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7A5" w:rsidRDefault="00E67788">
      <w:pPr>
        <w:pStyle w:val="Corpodetexto"/>
      </w:pPr>
      <w:r>
        <w:pict>
          <v:group id="_x0000_s1060" style="position:absolute;margin-left:28.5pt;margin-top:28.2pt;width:481.7pt;height:680.3pt;z-index:-16351744;mso-position-horizontal-relative:page;mso-position-vertical-relative:page" coordorigin="570,564" coordsize="9634,1360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2" type="#_x0000_t75" style="position:absolute;left:569;top:564;width:9634;height:13606">
              <v:imagedata r:id="rId7" o:title=""/>
            </v:shape>
            <v:rect id="_x0000_s1061" style="position:absolute;left:3246;top:4867;width:4281;height:5001" stroked="f"/>
            <w10:wrap anchorx="page" anchory="page"/>
          </v:group>
        </w:pict>
      </w:r>
    </w:p>
    <w:p w:rsidR="00F067A5" w:rsidRDefault="00F067A5">
      <w:pPr>
        <w:pStyle w:val="Corpodetexto"/>
      </w:pPr>
    </w:p>
    <w:p w:rsidR="00F067A5" w:rsidRDefault="00F067A5">
      <w:pPr>
        <w:pStyle w:val="Corpodetexto"/>
      </w:pPr>
    </w:p>
    <w:p w:rsidR="00F067A5" w:rsidRDefault="00F067A5">
      <w:pPr>
        <w:pStyle w:val="Corpodetexto"/>
      </w:pPr>
    </w:p>
    <w:p w:rsidR="00F067A5" w:rsidRDefault="00F067A5">
      <w:pPr>
        <w:pStyle w:val="Corpodetexto"/>
      </w:pPr>
    </w:p>
    <w:p w:rsidR="00F067A5" w:rsidRDefault="00F067A5">
      <w:pPr>
        <w:pStyle w:val="Corpodetexto"/>
      </w:pPr>
    </w:p>
    <w:p w:rsidR="00F067A5" w:rsidRDefault="00F067A5">
      <w:pPr>
        <w:pStyle w:val="Corpodetexto"/>
      </w:pPr>
    </w:p>
    <w:p w:rsidR="00F067A5" w:rsidRDefault="00F067A5">
      <w:pPr>
        <w:pStyle w:val="Corpodetexto"/>
      </w:pPr>
    </w:p>
    <w:p w:rsidR="00F067A5" w:rsidRDefault="00F067A5">
      <w:pPr>
        <w:pStyle w:val="Corpodetexto"/>
      </w:pPr>
    </w:p>
    <w:p w:rsidR="00F067A5" w:rsidRDefault="00F067A5">
      <w:pPr>
        <w:pStyle w:val="Corpodetexto"/>
      </w:pPr>
    </w:p>
    <w:p w:rsidR="00F067A5" w:rsidRDefault="00F067A5">
      <w:pPr>
        <w:pStyle w:val="Corpodetexto"/>
      </w:pPr>
    </w:p>
    <w:p w:rsidR="00F067A5" w:rsidRDefault="00F067A5">
      <w:pPr>
        <w:pStyle w:val="Corpodetexto"/>
      </w:pPr>
    </w:p>
    <w:p w:rsidR="00F067A5" w:rsidRDefault="00F067A5">
      <w:pPr>
        <w:pStyle w:val="Corpodetexto"/>
      </w:pPr>
    </w:p>
    <w:p w:rsidR="00F067A5" w:rsidRDefault="00F067A5">
      <w:pPr>
        <w:pStyle w:val="Corpodetexto"/>
      </w:pPr>
    </w:p>
    <w:p w:rsidR="00F067A5" w:rsidRDefault="00F067A5">
      <w:pPr>
        <w:pStyle w:val="Corpodetexto"/>
      </w:pPr>
    </w:p>
    <w:p w:rsidR="00F067A5" w:rsidRDefault="00F067A5">
      <w:pPr>
        <w:pStyle w:val="Corpodetexto"/>
      </w:pPr>
    </w:p>
    <w:p w:rsidR="00F067A5" w:rsidRDefault="00F067A5">
      <w:pPr>
        <w:pStyle w:val="Corpodetexto"/>
      </w:pPr>
    </w:p>
    <w:p w:rsidR="00F067A5" w:rsidRDefault="00F067A5">
      <w:pPr>
        <w:pStyle w:val="Corpodetexto"/>
      </w:pPr>
    </w:p>
    <w:p w:rsidR="00F067A5" w:rsidRDefault="00F067A5">
      <w:pPr>
        <w:pStyle w:val="Corpodetexto"/>
        <w:spacing w:before="1"/>
        <w:rPr>
          <w:sz w:val="18"/>
        </w:rPr>
      </w:pPr>
    </w:p>
    <w:p w:rsidR="00F067A5" w:rsidRDefault="00211540">
      <w:pPr>
        <w:spacing w:before="161"/>
        <w:ind w:left="3393" w:right="3380"/>
        <w:jc w:val="center"/>
        <w:rPr>
          <w:rFonts w:ascii="Arial" w:hAnsi="Arial"/>
          <w:b/>
          <w:sz w:val="30"/>
        </w:rPr>
      </w:pPr>
      <w:r>
        <w:rPr>
          <w:rFonts w:ascii="Arial" w:hAnsi="Arial"/>
          <w:b/>
          <w:color w:val="3397B9"/>
          <w:w w:val="105"/>
          <w:sz w:val="30"/>
        </w:rPr>
        <w:t>RELATÓRIO DE</w:t>
      </w:r>
    </w:p>
    <w:p w:rsidR="00F067A5" w:rsidRDefault="00211540">
      <w:pPr>
        <w:spacing w:before="55" w:line="288" w:lineRule="exact"/>
        <w:ind w:left="3393" w:right="3380"/>
        <w:jc w:val="center"/>
        <w:rPr>
          <w:rFonts w:ascii="Arial"/>
          <w:b/>
          <w:sz w:val="30"/>
        </w:rPr>
      </w:pPr>
      <w:r>
        <w:rPr>
          <w:rFonts w:ascii="Arial"/>
          <w:b/>
          <w:color w:val="3397B9"/>
          <w:w w:val="105"/>
          <w:sz w:val="30"/>
        </w:rPr>
        <w:t>COLETA DE DADOS</w:t>
      </w:r>
    </w:p>
    <w:p w:rsidR="00F067A5" w:rsidRDefault="00211540">
      <w:pPr>
        <w:spacing w:line="647" w:lineRule="exact"/>
        <w:ind w:left="1"/>
        <w:jc w:val="center"/>
        <w:rPr>
          <w:rFonts w:ascii="Arial Black" w:hAnsi="Arial Black"/>
          <w:sz w:val="50"/>
        </w:rPr>
      </w:pPr>
      <w:r>
        <w:rPr>
          <w:rFonts w:ascii="Arial Black" w:hAnsi="Arial Black"/>
          <w:color w:val="3397B9"/>
          <w:sz w:val="50"/>
        </w:rPr>
        <w:t>—</w:t>
      </w:r>
    </w:p>
    <w:p w:rsidR="00F067A5" w:rsidRDefault="00211540">
      <w:pPr>
        <w:spacing w:line="373" w:lineRule="exact"/>
        <w:ind w:left="3381" w:right="3380"/>
        <w:jc w:val="center"/>
        <w:rPr>
          <w:rFonts w:ascii="Verdana"/>
          <w:b/>
          <w:sz w:val="32"/>
        </w:rPr>
      </w:pPr>
      <w:r>
        <w:rPr>
          <w:rFonts w:ascii="Verdana"/>
          <w:b/>
          <w:color w:val="231F20"/>
          <w:spacing w:val="54"/>
          <w:w w:val="70"/>
          <w:sz w:val="32"/>
        </w:rPr>
        <w:t>PESQUIS</w:t>
      </w:r>
      <w:r>
        <w:rPr>
          <w:rFonts w:ascii="Verdana"/>
          <w:b/>
          <w:color w:val="231F20"/>
          <w:spacing w:val="-19"/>
          <w:w w:val="70"/>
          <w:sz w:val="32"/>
        </w:rPr>
        <w:t xml:space="preserve"> </w:t>
      </w:r>
      <w:r>
        <w:rPr>
          <w:rFonts w:ascii="Verdana"/>
          <w:b/>
          <w:color w:val="231F20"/>
          <w:w w:val="70"/>
          <w:sz w:val="32"/>
        </w:rPr>
        <w:t>A</w:t>
      </w:r>
    </w:p>
    <w:p w:rsidR="00F067A5" w:rsidRDefault="00211540">
      <w:pPr>
        <w:spacing w:line="374" w:lineRule="exact"/>
        <w:ind w:left="3393" w:right="3328"/>
        <w:jc w:val="center"/>
        <w:rPr>
          <w:rFonts w:ascii="Verdana" w:hAnsi="Verdana"/>
          <w:b/>
          <w:sz w:val="32"/>
        </w:rPr>
      </w:pPr>
      <w:r>
        <w:rPr>
          <w:rFonts w:ascii="Verdana" w:hAnsi="Verdana"/>
          <w:b/>
          <w:color w:val="231F20"/>
          <w:spacing w:val="42"/>
          <w:w w:val="65"/>
          <w:sz w:val="32"/>
        </w:rPr>
        <w:t>TIC</w:t>
      </w:r>
      <w:r>
        <w:rPr>
          <w:rFonts w:ascii="Verdana" w:hAnsi="Verdana"/>
          <w:b/>
          <w:color w:val="231F20"/>
          <w:spacing w:val="100"/>
          <w:w w:val="65"/>
          <w:sz w:val="32"/>
        </w:rPr>
        <w:t xml:space="preserve"> </w:t>
      </w:r>
      <w:r>
        <w:rPr>
          <w:rFonts w:ascii="Verdana" w:hAnsi="Verdana"/>
          <w:b/>
          <w:color w:val="231F20"/>
          <w:spacing w:val="57"/>
          <w:w w:val="65"/>
          <w:sz w:val="32"/>
        </w:rPr>
        <w:t>DOMICÍLIOS</w:t>
      </w:r>
      <w:r>
        <w:rPr>
          <w:rFonts w:ascii="Verdana" w:hAnsi="Verdana"/>
          <w:b/>
          <w:color w:val="231F20"/>
          <w:spacing w:val="-46"/>
          <w:sz w:val="32"/>
        </w:rPr>
        <w:t xml:space="preserve"> </w:t>
      </w:r>
    </w:p>
    <w:p w:rsidR="00F067A5" w:rsidRDefault="00211540">
      <w:pPr>
        <w:spacing w:before="61"/>
        <w:ind w:left="3377" w:right="3380"/>
        <w:jc w:val="center"/>
        <w:rPr>
          <w:rFonts w:ascii="Arial"/>
          <w:sz w:val="78"/>
        </w:rPr>
      </w:pPr>
      <w:r>
        <w:rPr>
          <w:rFonts w:ascii="Arial"/>
          <w:color w:val="231F20"/>
          <w:sz w:val="78"/>
        </w:rPr>
        <w:t>2019</w:t>
      </w:r>
    </w:p>
    <w:p w:rsidR="00F067A5" w:rsidRDefault="00F067A5">
      <w:pPr>
        <w:jc w:val="center"/>
        <w:rPr>
          <w:rFonts w:ascii="Arial"/>
          <w:sz w:val="78"/>
        </w:rPr>
        <w:sectPr w:rsidR="00F067A5">
          <w:type w:val="continuous"/>
          <w:pgSz w:w="10780" w:h="14750"/>
          <w:pgMar w:top="1400" w:right="460" w:bottom="280" w:left="460" w:header="720" w:footer="720" w:gutter="0"/>
          <w:cols w:space="720"/>
        </w:sectPr>
      </w:pPr>
    </w:p>
    <w:p w:rsidR="00F067A5" w:rsidRDefault="00211540">
      <w:pPr>
        <w:pStyle w:val="Corpodetexto"/>
        <w:ind w:left="108"/>
        <w:rPr>
          <w:rFonts w:ascii="Arial"/>
        </w:rPr>
      </w:pPr>
      <w:r>
        <w:rPr>
          <w:rFonts w:ascii="Arial"/>
          <w:noProof/>
          <w:lang w:val="en-US"/>
        </w:rPr>
        <w:lastRenderedPageBreak/>
        <w:drawing>
          <wp:inline distT="0" distB="0" distL="0" distR="0">
            <wp:extent cx="6116967" cy="863917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6967" cy="863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7A5" w:rsidRDefault="00F067A5">
      <w:pPr>
        <w:rPr>
          <w:rFonts w:ascii="Arial"/>
        </w:rPr>
        <w:sectPr w:rsidR="00F067A5">
          <w:pgSz w:w="10780" w:h="14750"/>
          <w:pgMar w:top="560" w:right="460" w:bottom="280" w:left="460" w:header="720" w:footer="720" w:gutter="0"/>
          <w:cols w:space="720"/>
        </w:sectPr>
      </w:pPr>
    </w:p>
    <w:p w:rsidR="00F067A5" w:rsidRDefault="00E67788">
      <w:pPr>
        <w:pStyle w:val="Corpodetexto"/>
        <w:rPr>
          <w:rFonts w:ascii="Arial"/>
        </w:rPr>
      </w:pPr>
      <w:r>
        <w:lastRenderedPageBreak/>
        <w:pict>
          <v:group id="_x0000_s1056" style="position:absolute;margin-left:2.85pt;margin-top:0;width:535.75pt;height:737.05pt;z-index:-16351232;mso-position-horizontal-relative:page;mso-position-vertical-relative:page" coordorigin="57" coordsize="10715,14741">
            <v:rect id="_x0000_s1059" style="position:absolute;left:10054;top:1020;width:130;height:2796" fillcolor="#3397b9" stroked="f"/>
            <v:rect id="_x0000_s1058" style="position:absolute;left:10183;top:3815;width:589;height:2858" fillcolor="#cfe3ee" stroked="f"/>
            <v:shape id="_x0000_s1057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:rsidR="00F067A5" w:rsidRDefault="00F067A5">
      <w:pPr>
        <w:pStyle w:val="Corpodetexto"/>
        <w:rPr>
          <w:rFonts w:ascii="Arial"/>
        </w:rPr>
      </w:pPr>
    </w:p>
    <w:p w:rsidR="00F067A5" w:rsidRDefault="00F067A5">
      <w:pPr>
        <w:pStyle w:val="Corpodetexto"/>
        <w:spacing w:before="9"/>
        <w:rPr>
          <w:rFonts w:ascii="Arial"/>
          <w:sz w:val="29"/>
        </w:rPr>
      </w:pPr>
    </w:p>
    <w:p w:rsidR="00F067A5" w:rsidRDefault="00211540">
      <w:pPr>
        <w:spacing w:before="152" w:line="218" w:lineRule="auto"/>
        <w:ind w:left="957" w:right="4475"/>
        <w:rPr>
          <w:rFonts w:ascii="Verdana" w:hAnsi="Verdana"/>
          <w:b/>
          <w:sz w:val="38"/>
        </w:rPr>
      </w:pPr>
      <w:r>
        <w:rPr>
          <w:rFonts w:ascii="Verdana" w:hAnsi="Verdana"/>
          <w:b/>
          <w:color w:val="231F20"/>
          <w:spacing w:val="3"/>
          <w:w w:val="75"/>
          <w:sz w:val="38"/>
        </w:rPr>
        <w:t>Relatório</w:t>
      </w:r>
      <w:r>
        <w:rPr>
          <w:rFonts w:ascii="Verdana" w:hAnsi="Verdana"/>
          <w:b/>
          <w:color w:val="231F20"/>
          <w:spacing w:val="-71"/>
          <w:w w:val="75"/>
          <w:sz w:val="38"/>
        </w:rPr>
        <w:t xml:space="preserve"> </w:t>
      </w:r>
      <w:r>
        <w:rPr>
          <w:rFonts w:ascii="Verdana" w:hAnsi="Verdana"/>
          <w:b/>
          <w:color w:val="231F20"/>
          <w:w w:val="75"/>
          <w:sz w:val="38"/>
        </w:rPr>
        <w:t>de</w:t>
      </w:r>
      <w:r>
        <w:rPr>
          <w:rFonts w:ascii="Verdana" w:hAnsi="Verdana"/>
          <w:b/>
          <w:color w:val="231F20"/>
          <w:spacing w:val="-71"/>
          <w:w w:val="75"/>
          <w:sz w:val="38"/>
        </w:rPr>
        <w:t xml:space="preserve"> </w:t>
      </w:r>
      <w:r>
        <w:rPr>
          <w:rFonts w:ascii="Verdana" w:hAnsi="Verdana"/>
          <w:b/>
          <w:color w:val="231F20"/>
          <w:spacing w:val="3"/>
          <w:w w:val="75"/>
          <w:sz w:val="38"/>
        </w:rPr>
        <w:t>Coleta</w:t>
      </w:r>
      <w:r>
        <w:rPr>
          <w:rFonts w:ascii="Verdana" w:hAnsi="Verdana"/>
          <w:b/>
          <w:color w:val="231F20"/>
          <w:spacing w:val="-71"/>
          <w:w w:val="75"/>
          <w:sz w:val="38"/>
        </w:rPr>
        <w:t xml:space="preserve"> </w:t>
      </w:r>
      <w:r>
        <w:rPr>
          <w:rFonts w:ascii="Verdana" w:hAnsi="Verdana"/>
          <w:b/>
          <w:color w:val="231F20"/>
          <w:w w:val="75"/>
          <w:sz w:val="38"/>
        </w:rPr>
        <w:t>de</w:t>
      </w:r>
      <w:r>
        <w:rPr>
          <w:rFonts w:ascii="Verdana" w:hAnsi="Verdana"/>
          <w:b/>
          <w:color w:val="231F20"/>
          <w:spacing w:val="-71"/>
          <w:w w:val="75"/>
          <w:sz w:val="38"/>
        </w:rPr>
        <w:t xml:space="preserve"> </w:t>
      </w:r>
      <w:r>
        <w:rPr>
          <w:rFonts w:ascii="Verdana" w:hAnsi="Verdana"/>
          <w:b/>
          <w:color w:val="231F20"/>
          <w:spacing w:val="4"/>
          <w:w w:val="75"/>
          <w:sz w:val="38"/>
        </w:rPr>
        <w:t xml:space="preserve">Dados </w:t>
      </w:r>
      <w:r>
        <w:rPr>
          <w:rFonts w:ascii="Verdana" w:hAnsi="Verdana"/>
          <w:b/>
          <w:color w:val="231F20"/>
          <w:spacing w:val="2"/>
          <w:w w:val="80"/>
          <w:sz w:val="38"/>
        </w:rPr>
        <w:t>TIC</w:t>
      </w:r>
      <w:r>
        <w:rPr>
          <w:rFonts w:ascii="Verdana" w:hAnsi="Verdana"/>
          <w:b/>
          <w:color w:val="231F20"/>
          <w:spacing w:val="-54"/>
          <w:w w:val="80"/>
          <w:sz w:val="38"/>
        </w:rPr>
        <w:t xml:space="preserve"> </w:t>
      </w:r>
      <w:r>
        <w:rPr>
          <w:rFonts w:ascii="Verdana" w:hAnsi="Verdana"/>
          <w:b/>
          <w:color w:val="231F20"/>
          <w:spacing w:val="3"/>
          <w:w w:val="80"/>
          <w:sz w:val="38"/>
        </w:rPr>
        <w:t>Domicílios</w:t>
      </w:r>
      <w:r>
        <w:rPr>
          <w:rFonts w:ascii="Verdana" w:hAnsi="Verdana"/>
          <w:b/>
          <w:color w:val="231F20"/>
          <w:spacing w:val="-52"/>
          <w:w w:val="80"/>
          <w:sz w:val="38"/>
        </w:rPr>
        <w:t xml:space="preserve"> </w:t>
      </w:r>
      <w:r>
        <w:rPr>
          <w:rFonts w:ascii="Verdana" w:hAnsi="Verdana"/>
          <w:b/>
          <w:color w:val="231F20"/>
          <w:spacing w:val="4"/>
          <w:w w:val="80"/>
          <w:sz w:val="38"/>
        </w:rPr>
        <w:t>2019</w:t>
      </w:r>
    </w:p>
    <w:p w:rsidR="00F067A5" w:rsidRDefault="00F067A5">
      <w:pPr>
        <w:pStyle w:val="Corpodetexto"/>
        <w:rPr>
          <w:rFonts w:ascii="Verdana"/>
          <w:b/>
        </w:rPr>
      </w:pPr>
    </w:p>
    <w:p w:rsidR="00F067A5" w:rsidRDefault="00F067A5">
      <w:pPr>
        <w:pStyle w:val="Corpodetexto"/>
        <w:rPr>
          <w:rFonts w:ascii="Verdana"/>
          <w:b/>
        </w:rPr>
      </w:pPr>
    </w:p>
    <w:p w:rsidR="00F067A5" w:rsidRDefault="00F067A5">
      <w:pPr>
        <w:pStyle w:val="Corpodetexto"/>
        <w:rPr>
          <w:rFonts w:ascii="Verdana"/>
          <w:b/>
        </w:rPr>
      </w:pPr>
    </w:p>
    <w:p w:rsidR="00F067A5" w:rsidRDefault="00F067A5">
      <w:pPr>
        <w:pStyle w:val="Corpodetexto"/>
        <w:rPr>
          <w:rFonts w:ascii="Verdana"/>
          <w:b/>
        </w:rPr>
      </w:pPr>
    </w:p>
    <w:p w:rsidR="00F067A5" w:rsidRDefault="00F067A5">
      <w:pPr>
        <w:pStyle w:val="Corpodetexto"/>
        <w:rPr>
          <w:rFonts w:ascii="Verdana"/>
          <w:b/>
        </w:rPr>
      </w:pPr>
    </w:p>
    <w:p w:rsidR="00F067A5" w:rsidRDefault="00F067A5">
      <w:pPr>
        <w:pStyle w:val="Corpodetexto"/>
        <w:rPr>
          <w:rFonts w:ascii="Verdana"/>
          <w:b/>
        </w:rPr>
      </w:pPr>
    </w:p>
    <w:p w:rsidR="00F067A5" w:rsidRDefault="00F067A5">
      <w:pPr>
        <w:pStyle w:val="Corpodetexto"/>
        <w:rPr>
          <w:rFonts w:ascii="Verdana"/>
          <w:b/>
        </w:rPr>
      </w:pPr>
    </w:p>
    <w:p w:rsidR="00F067A5" w:rsidRDefault="00F067A5">
      <w:pPr>
        <w:pStyle w:val="Corpodetexto"/>
        <w:rPr>
          <w:rFonts w:ascii="Verdana"/>
          <w:b/>
        </w:rPr>
      </w:pPr>
    </w:p>
    <w:p w:rsidR="00F067A5" w:rsidRDefault="00F067A5">
      <w:pPr>
        <w:pStyle w:val="Corpodetexto"/>
        <w:rPr>
          <w:rFonts w:ascii="Verdana"/>
          <w:b/>
        </w:rPr>
      </w:pPr>
    </w:p>
    <w:p w:rsidR="00F067A5" w:rsidRDefault="00F067A5">
      <w:pPr>
        <w:pStyle w:val="Corpodetexto"/>
        <w:rPr>
          <w:rFonts w:ascii="Verdana"/>
          <w:b/>
        </w:rPr>
      </w:pPr>
    </w:p>
    <w:p w:rsidR="00F067A5" w:rsidRDefault="00F067A5">
      <w:pPr>
        <w:pStyle w:val="Corpodetexto"/>
        <w:rPr>
          <w:rFonts w:ascii="Verdana"/>
          <w:b/>
        </w:rPr>
      </w:pPr>
    </w:p>
    <w:p w:rsidR="00F067A5" w:rsidRDefault="00F067A5">
      <w:pPr>
        <w:pStyle w:val="Corpodetexto"/>
        <w:rPr>
          <w:rFonts w:ascii="Verdana"/>
          <w:b/>
        </w:rPr>
      </w:pPr>
    </w:p>
    <w:p w:rsidR="00F067A5" w:rsidRDefault="00F067A5">
      <w:pPr>
        <w:pStyle w:val="Corpodetexto"/>
        <w:rPr>
          <w:rFonts w:ascii="Verdana"/>
          <w:b/>
        </w:rPr>
      </w:pPr>
    </w:p>
    <w:p w:rsidR="00F067A5" w:rsidRDefault="00F067A5">
      <w:pPr>
        <w:pStyle w:val="Corpodetexto"/>
        <w:spacing w:before="11"/>
        <w:rPr>
          <w:rFonts w:ascii="Verdana"/>
          <w:b/>
          <w:sz w:val="15"/>
        </w:rPr>
      </w:pPr>
    </w:p>
    <w:p w:rsidR="00F067A5" w:rsidRDefault="00E67788">
      <w:pPr>
        <w:pStyle w:val="Corpodetexto"/>
        <w:spacing w:before="114" w:line="249" w:lineRule="auto"/>
        <w:ind w:left="2815" w:right="1519"/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108.9pt;margin-top:-20.4pt;width:54.45pt;height:133.15pt;z-index:-16350720;mso-position-horizontal-relative:page" filled="f" stroked="f">
            <v:textbox inset="0,0,0,0">
              <w:txbxContent>
                <w:p w:rsidR="00F067A5" w:rsidRDefault="00211540">
                  <w:pPr>
                    <w:spacing w:before="97"/>
                    <w:rPr>
                      <w:rFonts w:ascii="Verdana"/>
                      <w:b/>
                      <w:sz w:val="204"/>
                    </w:rPr>
                  </w:pPr>
                  <w:r>
                    <w:rPr>
                      <w:rFonts w:ascii="Verdana"/>
                      <w:b/>
                      <w:color w:val="231F20"/>
                      <w:w w:val="62"/>
                      <w:sz w:val="204"/>
                    </w:rPr>
                    <w:t>O</w:t>
                  </w:r>
                </w:p>
              </w:txbxContent>
            </v:textbox>
            <w10:wrap anchorx="page"/>
          </v:shape>
        </w:pict>
      </w:r>
      <w:r w:rsidR="00211540">
        <w:rPr>
          <w:color w:val="231F20"/>
          <w:spacing w:val="2"/>
        </w:rPr>
        <w:t xml:space="preserve">Comitê Gestor </w:t>
      </w:r>
      <w:r w:rsidR="00211540">
        <w:rPr>
          <w:color w:val="231F20"/>
        </w:rPr>
        <w:t xml:space="preserve">da </w:t>
      </w:r>
      <w:r w:rsidR="00211540">
        <w:rPr>
          <w:color w:val="231F20"/>
          <w:spacing w:val="2"/>
        </w:rPr>
        <w:t xml:space="preserve">Internet </w:t>
      </w:r>
      <w:r w:rsidR="00211540">
        <w:rPr>
          <w:color w:val="231F20"/>
        </w:rPr>
        <w:t xml:space="preserve">no </w:t>
      </w:r>
      <w:r w:rsidR="00211540">
        <w:rPr>
          <w:color w:val="231F20"/>
          <w:spacing w:val="2"/>
        </w:rPr>
        <w:t xml:space="preserve">Brasil (CGI.br), </w:t>
      </w:r>
      <w:r w:rsidR="00211540">
        <w:rPr>
          <w:color w:val="231F20"/>
        </w:rPr>
        <w:t xml:space="preserve">por </w:t>
      </w:r>
      <w:r w:rsidR="00211540">
        <w:rPr>
          <w:color w:val="231F20"/>
          <w:spacing w:val="2"/>
        </w:rPr>
        <w:t xml:space="preserve">meio </w:t>
      </w:r>
      <w:r w:rsidR="00211540">
        <w:rPr>
          <w:color w:val="231F20"/>
        </w:rPr>
        <w:t xml:space="preserve">do </w:t>
      </w:r>
      <w:r w:rsidR="00211540">
        <w:rPr>
          <w:color w:val="231F20"/>
          <w:spacing w:val="3"/>
        </w:rPr>
        <w:t xml:space="preserve">Centro </w:t>
      </w:r>
      <w:r w:rsidR="00211540">
        <w:rPr>
          <w:color w:val="231F20"/>
          <w:spacing w:val="-3"/>
        </w:rPr>
        <w:t>Regional</w:t>
      </w:r>
      <w:r w:rsidR="00211540">
        <w:rPr>
          <w:color w:val="231F20"/>
          <w:spacing w:val="-36"/>
        </w:rPr>
        <w:t xml:space="preserve"> </w:t>
      </w:r>
      <w:r w:rsidR="00211540">
        <w:rPr>
          <w:color w:val="231F20"/>
        </w:rPr>
        <w:t>de</w:t>
      </w:r>
      <w:r w:rsidR="00211540">
        <w:rPr>
          <w:color w:val="231F20"/>
          <w:spacing w:val="-35"/>
        </w:rPr>
        <w:t xml:space="preserve"> </w:t>
      </w:r>
      <w:r w:rsidR="00211540">
        <w:rPr>
          <w:color w:val="231F20"/>
          <w:spacing w:val="-3"/>
        </w:rPr>
        <w:t>Estudos</w:t>
      </w:r>
      <w:r w:rsidR="00211540">
        <w:rPr>
          <w:color w:val="231F20"/>
          <w:spacing w:val="-35"/>
        </w:rPr>
        <w:t xml:space="preserve"> </w:t>
      </w:r>
      <w:r w:rsidR="00211540">
        <w:rPr>
          <w:color w:val="231F20"/>
          <w:spacing w:val="-3"/>
        </w:rPr>
        <w:t>para</w:t>
      </w:r>
      <w:r w:rsidR="00211540">
        <w:rPr>
          <w:color w:val="231F20"/>
          <w:spacing w:val="-35"/>
        </w:rPr>
        <w:t xml:space="preserve"> </w:t>
      </w:r>
      <w:r w:rsidR="00211540">
        <w:rPr>
          <w:color w:val="231F20"/>
        </w:rPr>
        <w:t>o</w:t>
      </w:r>
      <w:r w:rsidR="00211540">
        <w:rPr>
          <w:color w:val="231F20"/>
          <w:spacing w:val="-35"/>
        </w:rPr>
        <w:t xml:space="preserve"> </w:t>
      </w:r>
      <w:r w:rsidR="00211540">
        <w:rPr>
          <w:color w:val="231F20"/>
          <w:spacing w:val="-3"/>
        </w:rPr>
        <w:t>Desenvolvimento</w:t>
      </w:r>
      <w:r w:rsidR="00211540">
        <w:rPr>
          <w:color w:val="231F20"/>
          <w:spacing w:val="-35"/>
        </w:rPr>
        <w:t xml:space="preserve"> </w:t>
      </w:r>
      <w:r w:rsidR="00211540">
        <w:rPr>
          <w:color w:val="231F20"/>
        </w:rPr>
        <w:t>da</w:t>
      </w:r>
      <w:r w:rsidR="00211540">
        <w:rPr>
          <w:color w:val="231F20"/>
          <w:spacing w:val="-35"/>
        </w:rPr>
        <w:t xml:space="preserve"> </w:t>
      </w:r>
      <w:r w:rsidR="00211540">
        <w:rPr>
          <w:color w:val="231F20"/>
          <w:spacing w:val="-3"/>
        </w:rPr>
        <w:t>Sociedade</w:t>
      </w:r>
      <w:r w:rsidR="00211540">
        <w:rPr>
          <w:color w:val="231F20"/>
          <w:spacing w:val="-35"/>
        </w:rPr>
        <w:t xml:space="preserve"> </w:t>
      </w:r>
      <w:r w:rsidR="00211540">
        <w:rPr>
          <w:color w:val="231F20"/>
        </w:rPr>
        <w:t>da</w:t>
      </w:r>
      <w:r w:rsidR="00211540">
        <w:rPr>
          <w:color w:val="231F20"/>
          <w:spacing w:val="-35"/>
        </w:rPr>
        <w:t xml:space="preserve"> </w:t>
      </w:r>
      <w:r w:rsidR="00211540">
        <w:rPr>
          <w:color w:val="231F20"/>
          <w:spacing w:val="-3"/>
        </w:rPr>
        <w:t xml:space="preserve">Informação </w:t>
      </w:r>
      <w:r w:rsidR="00211540">
        <w:rPr>
          <w:color w:val="231F20"/>
          <w:spacing w:val="2"/>
        </w:rPr>
        <w:t xml:space="preserve">(Cetic.br), departamento </w:t>
      </w:r>
      <w:r w:rsidR="00211540">
        <w:rPr>
          <w:color w:val="231F20"/>
        </w:rPr>
        <w:t xml:space="preserve">do </w:t>
      </w:r>
      <w:r w:rsidR="00211540">
        <w:rPr>
          <w:color w:val="231F20"/>
          <w:spacing w:val="2"/>
        </w:rPr>
        <w:t xml:space="preserve">Núcleo </w:t>
      </w:r>
      <w:r w:rsidR="00211540">
        <w:rPr>
          <w:color w:val="231F20"/>
        </w:rPr>
        <w:t xml:space="preserve">de </w:t>
      </w:r>
      <w:r w:rsidR="00211540">
        <w:rPr>
          <w:color w:val="231F20"/>
          <w:spacing w:val="2"/>
        </w:rPr>
        <w:t xml:space="preserve">Informação </w:t>
      </w:r>
      <w:r w:rsidR="00211540">
        <w:rPr>
          <w:color w:val="231F20"/>
        </w:rPr>
        <w:t xml:space="preserve">e </w:t>
      </w:r>
      <w:r w:rsidR="00211540">
        <w:rPr>
          <w:color w:val="231F20"/>
          <w:spacing w:val="3"/>
        </w:rPr>
        <w:t xml:space="preserve">Coordenação </w:t>
      </w:r>
      <w:r w:rsidR="00211540">
        <w:rPr>
          <w:color w:val="231F20"/>
        </w:rPr>
        <w:t xml:space="preserve">do </w:t>
      </w:r>
      <w:r w:rsidR="00211540">
        <w:rPr>
          <w:color w:val="231F20"/>
          <w:spacing w:val="2"/>
        </w:rPr>
        <w:t xml:space="preserve">Ponto </w:t>
      </w:r>
      <w:r w:rsidR="00211540">
        <w:rPr>
          <w:color w:val="231F20"/>
        </w:rPr>
        <w:t xml:space="preserve">BR </w:t>
      </w:r>
      <w:r w:rsidR="00211540">
        <w:rPr>
          <w:color w:val="231F20"/>
          <w:spacing w:val="2"/>
        </w:rPr>
        <w:t xml:space="preserve">(NIC.br), apresenta </w:t>
      </w:r>
      <w:r w:rsidR="00211540">
        <w:rPr>
          <w:color w:val="231F20"/>
        </w:rPr>
        <w:t xml:space="preserve">o </w:t>
      </w:r>
      <w:r w:rsidR="00211540">
        <w:rPr>
          <w:color w:val="231F20"/>
          <w:spacing w:val="2"/>
        </w:rPr>
        <w:t xml:space="preserve">“Relatório </w:t>
      </w:r>
      <w:r w:rsidR="00211540">
        <w:rPr>
          <w:color w:val="231F20"/>
        </w:rPr>
        <w:t xml:space="preserve">de </w:t>
      </w:r>
      <w:r w:rsidR="00211540">
        <w:rPr>
          <w:color w:val="231F20"/>
          <w:spacing w:val="2"/>
        </w:rPr>
        <w:t xml:space="preserve">Coleta </w:t>
      </w:r>
      <w:r w:rsidR="00211540">
        <w:rPr>
          <w:color w:val="231F20"/>
        </w:rPr>
        <w:t xml:space="preserve">de </w:t>
      </w:r>
      <w:r w:rsidR="00211540">
        <w:rPr>
          <w:color w:val="231F20"/>
          <w:spacing w:val="2"/>
        </w:rPr>
        <w:t xml:space="preserve">Dados” </w:t>
      </w:r>
      <w:r w:rsidR="00211540">
        <w:rPr>
          <w:color w:val="231F20"/>
        </w:rPr>
        <w:t>da pesquisa TIC Domicílios 2019. O objetivo do relatório é informar características</w:t>
      </w:r>
      <w:r w:rsidR="00211540">
        <w:rPr>
          <w:color w:val="231F20"/>
          <w:spacing w:val="-14"/>
        </w:rPr>
        <w:t xml:space="preserve"> </w:t>
      </w:r>
      <w:r w:rsidR="00211540">
        <w:rPr>
          <w:color w:val="231F20"/>
        </w:rPr>
        <w:t>específicas</w:t>
      </w:r>
      <w:r w:rsidR="00211540">
        <w:rPr>
          <w:color w:val="231F20"/>
          <w:spacing w:val="-14"/>
        </w:rPr>
        <w:t xml:space="preserve"> </w:t>
      </w:r>
      <w:r w:rsidR="00211540">
        <w:rPr>
          <w:color w:val="231F20"/>
        </w:rPr>
        <w:t>da</w:t>
      </w:r>
      <w:r w:rsidR="00211540">
        <w:rPr>
          <w:color w:val="231F20"/>
          <w:spacing w:val="-14"/>
        </w:rPr>
        <w:t xml:space="preserve"> </w:t>
      </w:r>
      <w:r w:rsidR="00211540">
        <w:rPr>
          <w:color w:val="231F20"/>
        </w:rPr>
        <w:t>edição</w:t>
      </w:r>
      <w:r w:rsidR="00211540">
        <w:rPr>
          <w:color w:val="231F20"/>
          <w:spacing w:val="-13"/>
        </w:rPr>
        <w:t xml:space="preserve"> </w:t>
      </w:r>
      <w:r w:rsidR="00211540">
        <w:rPr>
          <w:color w:val="231F20"/>
        </w:rPr>
        <w:t>de</w:t>
      </w:r>
      <w:r w:rsidR="00211540">
        <w:rPr>
          <w:color w:val="231F20"/>
          <w:spacing w:val="-15"/>
        </w:rPr>
        <w:t xml:space="preserve"> </w:t>
      </w:r>
      <w:r w:rsidR="00211540">
        <w:rPr>
          <w:color w:val="231F20"/>
        </w:rPr>
        <w:t>2019</w:t>
      </w:r>
      <w:r w:rsidR="00211540">
        <w:rPr>
          <w:color w:val="231F20"/>
          <w:spacing w:val="-13"/>
        </w:rPr>
        <w:t xml:space="preserve"> </w:t>
      </w:r>
      <w:r w:rsidR="00211540">
        <w:rPr>
          <w:color w:val="231F20"/>
        </w:rPr>
        <w:t>do</w:t>
      </w:r>
      <w:r w:rsidR="00211540">
        <w:rPr>
          <w:color w:val="231F20"/>
          <w:spacing w:val="-14"/>
        </w:rPr>
        <w:t xml:space="preserve"> </w:t>
      </w:r>
      <w:r w:rsidR="00211540">
        <w:rPr>
          <w:color w:val="231F20"/>
        </w:rPr>
        <w:t>estudo,</w:t>
      </w:r>
      <w:r w:rsidR="00211540">
        <w:rPr>
          <w:color w:val="231F20"/>
          <w:spacing w:val="-13"/>
        </w:rPr>
        <w:t xml:space="preserve"> </w:t>
      </w:r>
      <w:r w:rsidR="00211540">
        <w:rPr>
          <w:color w:val="231F20"/>
        </w:rPr>
        <w:t>contemplando eventuais</w:t>
      </w:r>
      <w:r w:rsidR="00211540">
        <w:rPr>
          <w:color w:val="231F20"/>
          <w:spacing w:val="-10"/>
        </w:rPr>
        <w:t xml:space="preserve"> </w:t>
      </w:r>
      <w:r w:rsidR="00211540">
        <w:rPr>
          <w:color w:val="231F20"/>
        </w:rPr>
        <w:t>alterações</w:t>
      </w:r>
      <w:r w:rsidR="00211540">
        <w:rPr>
          <w:color w:val="231F20"/>
          <w:spacing w:val="-9"/>
        </w:rPr>
        <w:t xml:space="preserve"> </w:t>
      </w:r>
      <w:r w:rsidR="00211540">
        <w:rPr>
          <w:color w:val="231F20"/>
        </w:rPr>
        <w:t>realizadas</w:t>
      </w:r>
      <w:r w:rsidR="00211540">
        <w:rPr>
          <w:color w:val="231F20"/>
          <w:spacing w:val="-9"/>
        </w:rPr>
        <w:t xml:space="preserve"> </w:t>
      </w:r>
      <w:r w:rsidR="00211540">
        <w:rPr>
          <w:color w:val="231F20"/>
        </w:rPr>
        <w:t>nos</w:t>
      </w:r>
      <w:r w:rsidR="00211540">
        <w:rPr>
          <w:color w:val="231F20"/>
          <w:spacing w:val="-10"/>
        </w:rPr>
        <w:t xml:space="preserve"> </w:t>
      </w:r>
      <w:r w:rsidR="00211540">
        <w:rPr>
          <w:color w:val="231F20"/>
        </w:rPr>
        <w:t>instrumentos</w:t>
      </w:r>
      <w:r w:rsidR="00211540">
        <w:rPr>
          <w:color w:val="231F20"/>
          <w:spacing w:val="-9"/>
        </w:rPr>
        <w:t xml:space="preserve"> </w:t>
      </w:r>
      <w:r w:rsidR="00211540">
        <w:rPr>
          <w:color w:val="231F20"/>
        </w:rPr>
        <w:t>de</w:t>
      </w:r>
      <w:r w:rsidR="00211540">
        <w:rPr>
          <w:color w:val="231F20"/>
          <w:spacing w:val="-9"/>
        </w:rPr>
        <w:t xml:space="preserve"> </w:t>
      </w:r>
      <w:r w:rsidR="00211540">
        <w:rPr>
          <w:color w:val="231F20"/>
        </w:rPr>
        <w:t>coleta,</w:t>
      </w:r>
      <w:r w:rsidR="00211540">
        <w:rPr>
          <w:color w:val="231F20"/>
          <w:spacing w:val="-10"/>
        </w:rPr>
        <w:t xml:space="preserve"> </w:t>
      </w:r>
      <w:r w:rsidR="00211540">
        <w:rPr>
          <w:color w:val="231F20"/>
        </w:rPr>
        <w:t>a</w:t>
      </w:r>
      <w:r w:rsidR="00211540">
        <w:rPr>
          <w:color w:val="231F20"/>
          <w:spacing w:val="-9"/>
        </w:rPr>
        <w:t xml:space="preserve"> </w:t>
      </w:r>
      <w:r w:rsidR="00211540">
        <w:rPr>
          <w:color w:val="231F20"/>
        </w:rPr>
        <w:t>alocação</w:t>
      </w:r>
    </w:p>
    <w:p w:rsidR="00F067A5" w:rsidRDefault="00211540">
      <w:pPr>
        <w:pStyle w:val="Corpodetexto"/>
        <w:spacing w:before="6"/>
        <w:ind w:left="1807"/>
      </w:pPr>
      <w:r>
        <w:rPr>
          <w:color w:val="231F20"/>
        </w:rPr>
        <w:t>da amostra implementada no ano e as taxas de resposta verificadas.</w:t>
      </w:r>
    </w:p>
    <w:p w:rsidR="00F067A5" w:rsidRDefault="00211540">
      <w:pPr>
        <w:pStyle w:val="Corpodetexto"/>
        <w:spacing w:before="123" w:line="249" w:lineRule="auto"/>
        <w:ind w:left="1807" w:right="1520" w:firstLine="198"/>
        <w:jc w:val="both"/>
      </w:pP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apresentação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metodologia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completa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pesquisa,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incluindo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objetivos,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 xml:space="preserve">os </w:t>
      </w:r>
      <w:r>
        <w:rPr>
          <w:color w:val="231F20"/>
          <w:w w:val="95"/>
        </w:rPr>
        <w:t>principais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conceitos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definições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características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plano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amostral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empregado,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 xml:space="preserve">está </w:t>
      </w:r>
      <w:r>
        <w:rPr>
          <w:color w:val="231F20"/>
        </w:rPr>
        <w:t>descrita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“Relatório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Metodológico”,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também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está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incluído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presente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edição.</w:t>
      </w:r>
    </w:p>
    <w:p w:rsidR="00F067A5" w:rsidRDefault="00F067A5">
      <w:pPr>
        <w:pStyle w:val="Corpodetexto"/>
        <w:rPr>
          <w:sz w:val="26"/>
        </w:rPr>
      </w:pPr>
    </w:p>
    <w:p w:rsidR="00F067A5" w:rsidRDefault="00211540">
      <w:pPr>
        <w:pStyle w:val="Ttulo1"/>
        <w:spacing w:before="156"/>
      </w:pPr>
      <w:r>
        <w:rPr>
          <w:color w:val="231F20"/>
          <w:w w:val="80"/>
        </w:rPr>
        <w:t>Alocação da amostra</w:t>
      </w:r>
    </w:p>
    <w:p w:rsidR="00F067A5" w:rsidRDefault="00211540">
      <w:pPr>
        <w:pStyle w:val="Corpodetexto"/>
        <w:spacing w:before="108" w:line="249" w:lineRule="auto"/>
        <w:ind w:left="1807" w:right="1522" w:firstLine="198"/>
        <w:jc w:val="both"/>
      </w:pPr>
      <w:r>
        <w:rPr>
          <w:color w:val="231F20"/>
        </w:rPr>
        <w:t>A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alocação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amostra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apresentada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Tabela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1.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Foram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considerados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36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estratos TIC,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contemplam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uma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estratificação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mais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agregada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seleção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amostra 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utilizados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acompanhamento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coleta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dados.</w:t>
      </w:r>
    </w:p>
    <w:p w:rsidR="00F067A5" w:rsidRDefault="00F067A5">
      <w:pPr>
        <w:spacing w:line="249" w:lineRule="auto"/>
        <w:jc w:val="both"/>
        <w:sectPr w:rsidR="00F067A5">
          <w:footerReference w:type="even" r:id="rId9"/>
          <w:footerReference w:type="default" r:id="rId10"/>
          <w:pgSz w:w="10780" w:h="14750"/>
          <w:pgMar w:top="1400" w:right="460" w:bottom="880" w:left="460" w:header="0" w:footer="680" w:gutter="0"/>
          <w:pgNumType w:start="49"/>
          <w:cols w:space="720"/>
        </w:sectPr>
      </w:pPr>
    </w:p>
    <w:p w:rsidR="00F067A5" w:rsidRDefault="00E67788">
      <w:pPr>
        <w:pStyle w:val="Corpodetexto"/>
      </w:pPr>
      <w:r>
        <w:lastRenderedPageBreak/>
        <w:pict>
          <v:group id="_x0000_s1051" style="position:absolute;margin-left:0;margin-top:0;width:537.2pt;height:737.05pt;z-index:-16350208;mso-position-horizontal-relative:page;mso-position-vertical-relative:page" coordsize="10744,14741">
            <v:rect id="_x0000_s1054" style="position:absolute;left:588;top:1020;width:130;height:2796" fillcolor="#3397b9" stroked="f"/>
            <v:rect id="_x0000_s1053" style="position:absolute;top:3815;width:589;height:2858" fillcolor="#cfe3ee" stroked="f"/>
            <v:shape id="_x0000_s1052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:rsidR="00F067A5" w:rsidRDefault="00F067A5">
      <w:pPr>
        <w:pStyle w:val="Corpodetexto"/>
      </w:pPr>
    </w:p>
    <w:p w:rsidR="00F067A5" w:rsidRDefault="00F067A5">
      <w:pPr>
        <w:pStyle w:val="Corpodetexto"/>
      </w:pPr>
    </w:p>
    <w:p w:rsidR="00F067A5" w:rsidRDefault="00F067A5">
      <w:pPr>
        <w:pStyle w:val="Corpodetexto"/>
      </w:pPr>
    </w:p>
    <w:p w:rsidR="00F067A5" w:rsidRDefault="00F067A5">
      <w:pPr>
        <w:pStyle w:val="Corpodetexto"/>
      </w:pPr>
    </w:p>
    <w:p w:rsidR="00F067A5" w:rsidRDefault="00F067A5">
      <w:pPr>
        <w:pStyle w:val="Corpodetexto"/>
        <w:spacing w:before="4"/>
        <w:rPr>
          <w:sz w:val="22"/>
        </w:rPr>
      </w:pPr>
    </w:p>
    <w:p w:rsidR="00F067A5" w:rsidRDefault="00211540">
      <w:pPr>
        <w:spacing w:before="104"/>
        <w:ind w:left="1524"/>
        <w:rPr>
          <w:rFonts w:ascii="Arial Black"/>
          <w:sz w:val="12"/>
        </w:rPr>
      </w:pPr>
      <w:r>
        <w:rPr>
          <w:rFonts w:ascii="Arial Black"/>
          <w:color w:val="231F20"/>
          <w:w w:val="90"/>
          <w:sz w:val="12"/>
        </w:rPr>
        <w:t>TABELA 1</w:t>
      </w:r>
    </w:p>
    <w:p w:rsidR="00F067A5" w:rsidRDefault="00211540">
      <w:pPr>
        <w:spacing w:before="53"/>
        <w:ind w:left="1524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w w:val="105"/>
          <w:sz w:val="16"/>
        </w:rPr>
        <w:t>ALOCAÇÃO DA AMOSTRA, SEGUNDO ESTRATO TIC</w:t>
      </w:r>
    </w:p>
    <w:p w:rsidR="00F067A5" w:rsidRDefault="00F067A5">
      <w:pPr>
        <w:pStyle w:val="Corpodetexto"/>
        <w:spacing w:before="8"/>
        <w:rPr>
          <w:rFonts w:ascii="Arial"/>
          <w:b/>
          <w:sz w:val="16"/>
        </w:rPr>
      </w:pPr>
    </w:p>
    <w:tbl>
      <w:tblPr>
        <w:tblStyle w:val="TableNormal"/>
        <w:tblW w:w="0" w:type="auto"/>
        <w:tblInd w:w="154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551"/>
        <w:gridCol w:w="1134"/>
        <w:gridCol w:w="1134"/>
        <w:gridCol w:w="1417"/>
      </w:tblGrid>
      <w:tr w:rsidR="00F067A5">
        <w:trPr>
          <w:trHeight w:val="360"/>
        </w:trPr>
        <w:tc>
          <w:tcPr>
            <w:tcW w:w="3685" w:type="dxa"/>
            <w:gridSpan w:val="2"/>
            <w:vMerge w:val="restart"/>
            <w:shd w:val="clear" w:color="auto" w:fill="3397B9"/>
          </w:tcPr>
          <w:p w:rsidR="00F067A5" w:rsidRDefault="00F067A5">
            <w:pPr>
              <w:pStyle w:val="TableParagraph"/>
              <w:spacing w:before="10"/>
              <w:rPr>
                <w:rFonts w:ascii="Arial"/>
                <w:b/>
                <w:sz w:val="31"/>
              </w:rPr>
            </w:pPr>
          </w:p>
          <w:p w:rsidR="00F067A5" w:rsidRDefault="00211540">
            <w:pPr>
              <w:pStyle w:val="TableParagraph"/>
              <w:spacing w:before="0"/>
              <w:ind w:left="118"/>
              <w:rPr>
                <w:b/>
                <w:sz w:val="18"/>
              </w:rPr>
            </w:pPr>
            <w:r>
              <w:rPr>
                <w:b/>
                <w:color w:val="FFFFFF"/>
                <w:w w:val="80"/>
                <w:sz w:val="18"/>
              </w:rPr>
              <w:t>Estrato TIC</w:t>
            </w:r>
          </w:p>
        </w:tc>
        <w:tc>
          <w:tcPr>
            <w:tcW w:w="3685" w:type="dxa"/>
            <w:gridSpan w:val="3"/>
            <w:shd w:val="clear" w:color="auto" w:fill="3397B9"/>
          </w:tcPr>
          <w:p w:rsidR="00F067A5" w:rsidRDefault="00211540">
            <w:pPr>
              <w:pStyle w:val="TableParagraph"/>
              <w:spacing w:before="71"/>
              <w:ind w:left="1486" w:right="146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80"/>
                <w:sz w:val="18"/>
              </w:rPr>
              <w:t>Amostra</w:t>
            </w:r>
          </w:p>
        </w:tc>
      </w:tr>
      <w:tr w:rsidR="00F067A5">
        <w:trPr>
          <w:trHeight w:val="580"/>
        </w:trPr>
        <w:tc>
          <w:tcPr>
            <w:tcW w:w="3685" w:type="dxa"/>
            <w:gridSpan w:val="2"/>
            <w:vMerge/>
            <w:tcBorders>
              <w:top w:val="nil"/>
            </w:tcBorders>
            <w:shd w:val="clear" w:color="auto" w:fill="3397B9"/>
          </w:tcPr>
          <w:p w:rsidR="00F067A5" w:rsidRDefault="00F067A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shd w:val="clear" w:color="auto" w:fill="3397B9"/>
          </w:tcPr>
          <w:p w:rsidR="00F067A5" w:rsidRDefault="00211540">
            <w:pPr>
              <w:pStyle w:val="TableParagraph"/>
              <w:spacing w:before="181"/>
              <w:ind w:left="124" w:right="101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80"/>
                <w:sz w:val="18"/>
              </w:rPr>
              <w:t>Municípios</w:t>
            </w:r>
          </w:p>
        </w:tc>
        <w:tc>
          <w:tcPr>
            <w:tcW w:w="1134" w:type="dxa"/>
            <w:shd w:val="clear" w:color="auto" w:fill="3397B9"/>
          </w:tcPr>
          <w:p w:rsidR="00F067A5" w:rsidRDefault="00211540">
            <w:pPr>
              <w:pStyle w:val="TableParagraph"/>
              <w:spacing w:before="181"/>
              <w:ind w:left="124" w:right="101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80"/>
                <w:sz w:val="18"/>
              </w:rPr>
              <w:t>Setores</w:t>
            </w:r>
          </w:p>
        </w:tc>
        <w:tc>
          <w:tcPr>
            <w:tcW w:w="1417" w:type="dxa"/>
            <w:shd w:val="clear" w:color="auto" w:fill="3397B9"/>
          </w:tcPr>
          <w:p w:rsidR="00F067A5" w:rsidRDefault="00211540">
            <w:pPr>
              <w:pStyle w:val="TableParagraph"/>
              <w:spacing w:before="71"/>
              <w:ind w:left="306" w:hanging="22"/>
              <w:rPr>
                <w:b/>
                <w:sz w:val="18"/>
              </w:rPr>
            </w:pPr>
            <w:r>
              <w:rPr>
                <w:b/>
                <w:color w:val="FFFFFF"/>
                <w:w w:val="70"/>
                <w:sz w:val="18"/>
              </w:rPr>
              <w:t>Entrevistas planejadas</w:t>
            </w:r>
          </w:p>
        </w:tc>
      </w:tr>
      <w:tr w:rsidR="00F067A5">
        <w:trPr>
          <w:trHeight w:val="339"/>
        </w:trPr>
        <w:tc>
          <w:tcPr>
            <w:tcW w:w="1134" w:type="dxa"/>
            <w:vMerge w:val="restart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F067A5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 w:rsidR="00F067A5" w:rsidRDefault="00F067A5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 w:rsidR="00F067A5" w:rsidRDefault="00F067A5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 w:rsidR="00F067A5" w:rsidRDefault="00F067A5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 w:rsidR="00F067A5" w:rsidRDefault="00F067A5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 w:rsidR="00F067A5" w:rsidRDefault="00211540">
            <w:pPr>
              <w:pStyle w:val="TableParagraph"/>
              <w:spacing w:before="167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NORTE</w:t>
            </w:r>
          </w:p>
        </w:tc>
        <w:tc>
          <w:tcPr>
            <w:tcW w:w="2551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spacing w:before="75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Rondônia</w:t>
            </w:r>
          </w:p>
        </w:tc>
        <w:tc>
          <w:tcPr>
            <w:tcW w:w="113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spacing w:before="75"/>
              <w:ind w:left="5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3"/>
                <w:sz w:val="16"/>
              </w:rPr>
              <w:t>4</w:t>
            </w:r>
          </w:p>
        </w:tc>
        <w:tc>
          <w:tcPr>
            <w:tcW w:w="113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spacing w:before="75"/>
              <w:ind w:left="389" w:right="30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18</w:t>
            </w:r>
          </w:p>
        </w:tc>
        <w:tc>
          <w:tcPr>
            <w:tcW w:w="1417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spacing w:before="75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270</w:t>
            </w:r>
          </w:p>
        </w:tc>
      </w:tr>
      <w:tr w:rsidR="00F067A5">
        <w:trPr>
          <w:trHeight w:val="334"/>
        </w:trPr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F067A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Roraima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5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3"/>
                <w:sz w:val="16"/>
              </w:rPr>
              <w:t>4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389" w:right="30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16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240</w:t>
            </w:r>
          </w:p>
        </w:tc>
      </w:tr>
      <w:tr w:rsidR="00F067A5">
        <w:trPr>
          <w:trHeight w:val="334"/>
        </w:trPr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F067A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Acre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5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3"/>
                <w:sz w:val="16"/>
              </w:rPr>
              <w:t>4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389" w:right="30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15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225</w:t>
            </w:r>
          </w:p>
        </w:tc>
      </w:tr>
      <w:tr w:rsidR="00F067A5">
        <w:trPr>
          <w:trHeight w:val="334"/>
        </w:trPr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F067A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Amapá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5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3"/>
                <w:sz w:val="16"/>
              </w:rPr>
              <w:t>6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389" w:right="30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16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240</w:t>
            </w:r>
          </w:p>
        </w:tc>
      </w:tr>
      <w:tr w:rsidR="00F067A5">
        <w:trPr>
          <w:trHeight w:val="334"/>
        </w:trPr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F067A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Tocantins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5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3"/>
                <w:sz w:val="16"/>
              </w:rPr>
              <w:t>4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389" w:right="30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12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180</w:t>
            </w:r>
          </w:p>
        </w:tc>
      </w:tr>
      <w:tr w:rsidR="00F067A5">
        <w:trPr>
          <w:trHeight w:val="334"/>
        </w:trPr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F067A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Amazonas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5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3"/>
                <w:sz w:val="16"/>
              </w:rPr>
              <w:t>8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389" w:right="30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40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600</w:t>
            </w:r>
          </w:p>
        </w:tc>
      </w:tr>
      <w:tr w:rsidR="00F067A5">
        <w:trPr>
          <w:trHeight w:val="334"/>
        </w:trPr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F067A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Pará – RM Belém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5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3"/>
                <w:sz w:val="16"/>
              </w:rPr>
              <w:t>4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389" w:right="30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28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420</w:t>
            </w:r>
          </w:p>
        </w:tc>
      </w:tr>
      <w:tr w:rsidR="00F067A5">
        <w:trPr>
          <w:trHeight w:val="334"/>
        </w:trPr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F067A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Pará – Interior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5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3"/>
                <w:sz w:val="16"/>
              </w:rPr>
              <w:t>9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389" w:right="30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56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840</w:t>
            </w:r>
          </w:p>
        </w:tc>
      </w:tr>
      <w:tr w:rsidR="00F067A5">
        <w:trPr>
          <w:trHeight w:val="334"/>
        </w:trPr>
        <w:tc>
          <w:tcPr>
            <w:tcW w:w="1134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F067A5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 w:rsidR="00F067A5" w:rsidRDefault="00F067A5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 w:rsidR="00F067A5" w:rsidRDefault="00F067A5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 w:rsidR="00F067A5" w:rsidRDefault="00F067A5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 w:rsidR="00F067A5" w:rsidRDefault="00F067A5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 w:rsidR="00F067A5" w:rsidRDefault="00F067A5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 w:rsidR="00F067A5" w:rsidRDefault="00F067A5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 w:rsidR="00F067A5" w:rsidRDefault="00F067A5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 w:rsidR="00F067A5" w:rsidRDefault="00F067A5">
            <w:pPr>
              <w:pStyle w:val="TableParagraph"/>
              <w:spacing w:before="9"/>
              <w:rPr>
                <w:rFonts w:ascii="Arial"/>
                <w:b/>
                <w:sz w:val="15"/>
              </w:rPr>
            </w:pPr>
          </w:p>
          <w:p w:rsidR="00F067A5" w:rsidRDefault="00211540">
            <w:pPr>
              <w:pStyle w:val="TableParagraph"/>
              <w:spacing w:before="0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NORDESTE</w:t>
            </w: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Maranhão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362" w:right="393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12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389" w:right="30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74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1 110</w:t>
            </w:r>
          </w:p>
        </w:tc>
      </w:tr>
      <w:tr w:rsidR="00F067A5">
        <w:trPr>
          <w:trHeight w:val="334"/>
        </w:trPr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F067A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Piauí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5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3"/>
                <w:sz w:val="16"/>
              </w:rPr>
              <w:t>7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389" w:right="30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39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585</w:t>
            </w:r>
          </w:p>
        </w:tc>
      </w:tr>
      <w:tr w:rsidR="00F067A5">
        <w:trPr>
          <w:trHeight w:val="334"/>
        </w:trPr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F067A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Ceará – RM Fortaleza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5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3"/>
                <w:sz w:val="16"/>
              </w:rPr>
              <w:t>6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389" w:right="30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41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615</w:t>
            </w:r>
          </w:p>
        </w:tc>
      </w:tr>
      <w:tr w:rsidR="00F067A5">
        <w:trPr>
          <w:trHeight w:val="334"/>
        </w:trPr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F067A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Ceará – Interior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5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3"/>
                <w:sz w:val="16"/>
              </w:rPr>
              <w:t>8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389" w:right="30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53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795</w:t>
            </w:r>
          </w:p>
        </w:tc>
      </w:tr>
      <w:tr w:rsidR="00F067A5">
        <w:trPr>
          <w:trHeight w:val="334"/>
        </w:trPr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F067A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Pernambuco – RM Recife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5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3"/>
                <w:sz w:val="16"/>
              </w:rPr>
              <w:t>6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389" w:right="30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40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600</w:t>
            </w:r>
          </w:p>
        </w:tc>
      </w:tr>
      <w:tr w:rsidR="00F067A5">
        <w:trPr>
          <w:trHeight w:val="334"/>
        </w:trPr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F067A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Pernambuco – Interior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362" w:right="393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10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389" w:right="30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56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840</w:t>
            </w:r>
          </w:p>
        </w:tc>
      </w:tr>
      <w:tr w:rsidR="00F067A5">
        <w:trPr>
          <w:trHeight w:val="334"/>
        </w:trPr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F067A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 Grande do Norte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5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3"/>
                <w:sz w:val="16"/>
              </w:rPr>
              <w:t>7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389" w:right="30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40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600</w:t>
            </w:r>
          </w:p>
        </w:tc>
      </w:tr>
      <w:tr w:rsidR="00F067A5">
        <w:trPr>
          <w:trHeight w:val="334"/>
        </w:trPr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F067A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Paraíba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362" w:right="393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11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389" w:right="30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45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675</w:t>
            </w:r>
          </w:p>
        </w:tc>
      </w:tr>
      <w:tr w:rsidR="00F067A5">
        <w:trPr>
          <w:trHeight w:val="334"/>
        </w:trPr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F067A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Alagoas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5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3"/>
                <w:sz w:val="16"/>
              </w:rPr>
              <w:t>7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389" w:right="30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36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540</w:t>
            </w:r>
          </w:p>
        </w:tc>
      </w:tr>
      <w:tr w:rsidR="00F067A5">
        <w:trPr>
          <w:trHeight w:val="334"/>
        </w:trPr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F067A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Sergipe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5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3"/>
                <w:sz w:val="16"/>
              </w:rPr>
              <w:t>6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389" w:right="30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30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450</w:t>
            </w:r>
          </w:p>
        </w:tc>
      </w:tr>
      <w:tr w:rsidR="00F067A5">
        <w:trPr>
          <w:trHeight w:val="334"/>
        </w:trPr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F067A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Bahia – RM Salvador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5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3"/>
                <w:sz w:val="16"/>
              </w:rPr>
              <w:t>6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389" w:right="30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45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675</w:t>
            </w:r>
          </w:p>
        </w:tc>
      </w:tr>
      <w:tr w:rsidR="00F067A5">
        <w:trPr>
          <w:trHeight w:val="334"/>
        </w:trPr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F067A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Bahia – Interior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362" w:right="393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19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389" w:right="393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118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1 770</w:t>
            </w:r>
          </w:p>
        </w:tc>
      </w:tr>
      <w:tr w:rsidR="00F067A5">
        <w:trPr>
          <w:trHeight w:val="334"/>
        </w:trPr>
        <w:tc>
          <w:tcPr>
            <w:tcW w:w="1134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F067A5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 w:rsidR="00F067A5" w:rsidRDefault="00F067A5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 w:rsidR="00F067A5" w:rsidRDefault="00F067A5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 w:rsidR="00F067A5" w:rsidRDefault="00F067A5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 w:rsidR="00F067A5" w:rsidRDefault="00F067A5">
            <w:pPr>
              <w:pStyle w:val="TableParagraph"/>
              <w:spacing w:before="7"/>
              <w:rPr>
                <w:rFonts w:ascii="Arial"/>
                <w:b/>
                <w:sz w:val="18"/>
              </w:rPr>
            </w:pPr>
          </w:p>
          <w:p w:rsidR="00F067A5" w:rsidRDefault="00211540">
            <w:pPr>
              <w:pStyle w:val="TableParagraph"/>
              <w:spacing w:before="1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SUDESTE</w:t>
            </w: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Minas Gerais – RM Belo Horizonte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5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3"/>
                <w:sz w:val="16"/>
              </w:rPr>
              <w:t>8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389" w:right="30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66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990</w:t>
            </w:r>
          </w:p>
        </w:tc>
      </w:tr>
      <w:tr w:rsidR="00F067A5">
        <w:trPr>
          <w:trHeight w:val="334"/>
        </w:trPr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F067A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Minas Gerais – Interior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362" w:right="393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27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389" w:right="393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144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2 160</w:t>
            </w:r>
          </w:p>
        </w:tc>
      </w:tr>
      <w:tr w:rsidR="00F067A5">
        <w:trPr>
          <w:trHeight w:val="334"/>
        </w:trPr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F067A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Espírito Santo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5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3"/>
                <w:sz w:val="16"/>
              </w:rPr>
              <w:t>8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389" w:right="30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46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690</w:t>
            </w:r>
          </w:p>
        </w:tc>
      </w:tr>
      <w:tr w:rsidR="00F067A5">
        <w:trPr>
          <w:trHeight w:val="334"/>
        </w:trPr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F067A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 de Janeiro – RM Rio de Janeiro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362" w:right="393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13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389" w:right="393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134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2 010</w:t>
            </w:r>
          </w:p>
        </w:tc>
      </w:tr>
      <w:tr w:rsidR="00F067A5">
        <w:trPr>
          <w:trHeight w:val="334"/>
        </w:trPr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F067A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 de Janeiro – Interior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5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3"/>
                <w:sz w:val="16"/>
              </w:rPr>
              <w:t>7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389" w:right="30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50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750</w:t>
            </w:r>
          </w:p>
        </w:tc>
      </w:tr>
      <w:tr w:rsidR="00F067A5">
        <w:trPr>
          <w:trHeight w:val="334"/>
        </w:trPr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F067A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São Paulo – RM São Paulo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362" w:right="393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18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389" w:right="393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205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3 075</w:t>
            </w:r>
          </w:p>
        </w:tc>
      </w:tr>
      <w:tr w:rsidR="00F067A5">
        <w:trPr>
          <w:trHeight w:val="334"/>
        </w:trPr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F067A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São Paulo – Interior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362" w:right="393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42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389" w:right="393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218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3 270</w:t>
            </w:r>
          </w:p>
        </w:tc>
      </w:tr>
    </w:tbl>
    <w:p w:rsidR="00F067A5" w:rsidRDefault="00211540">
      <w:pPr>
        <w:spacing w:before="61"/>
        <w:ind w:right="955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 Black" w:eastAsia="Arial Black" w:hAnsi="Arial Black" w:cs="Arial Black"/>
          <w:color w:val="95C4DA"/>
          <w:w w:val="95"/>
          <w:sz w:val="12"/>
          <w:szCs w:val="12"/>
        </w:rPr>
        <w:t xml:space="preserve">CONTINUA </w:t>
      </w:r>
      <w:r>
        <w:rPr>
          <w:rFonts w:ascii="Arial" w:eastAsia="Arial" w:hAnsi="Arial" w:cs="Arial"/>
          <w:color w:val="95C4DA"/>
          <w:w w:val="95"/>
          <w:sz w:val="12"/>
          <w:szCs w:val="12"/>
        </w:rPr>
        <w:t></w:t>
      </w:r>
    </w:p>
    <w:p w:rsidR="00F067A5" w:rsidRDefault="00F067A5">
      <w:pPr>
        <w:jc w:val="right"/>
        <w:rPr>
          <w:rFonts w:ascii="Arial" w:eastAsia="Arial" w:hAnsi="Arial" w:cs="Arial"/>
          <w:sz w:val="12"/>
          <w:szCs w:val="12"/>
        </w:rPr>
        <w:sectPr w:rsidR="00F067A5">
          <w:headerReference w:type="even" r:id="rId11"/>
          <w:headerReference w:type="default" r:id="rId12"/>
          <w:pgSz w:w="10780" w:h="14750"/>
          <w:pgMar w:top="840" w:right="460" w:bottom="880" w:left="460" w:header="651" w:footer="680" w:gutter="0"/>
          <w:cols w:space="720"/>
        </w:sectPr>
      </w:pPr>
    </w:p>
    <w:p w:rsidR="00F067A5" w:rsidRDefault="00E67788">
      <w:pPr>
        <w:pStyle w:val="Corpodetexto"/>
        <w:rPr>
          <w:rFonts w:ascii="Arial"/>
        </w:rPr>
      </w:pPr>
      <w:r>
        <w:lastRenderedPageBreak/>
        <w:pict>
          <v:group id="_x0000_s1047" style="position:absolute;margin-left:2.85pt;margin-top:0;width:535.75pt;height:737.05pt;z-index:-16349696;mso-position-horizontal-relative:page;mso-position-vertical-relative:page" coordorigin="57" coordsize="10715,14741">
            <v:rect id="_x0000_s1050" style="position:absolute;left:10054;top:1020;width:130;height:2796" fillcolor="#3397b9" stroked="f"/>
            <v:rect id="_x0000_s1049" style="position:absolute;left:10183;top:3815;width:589;height:2858" fillcolor="#cfe3ee" stroked="f"/>
            <v:shape id="_x0000_s1048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:rsidR="00F067A5" w:rsidRDefault="00F067A5">
      <w:pPr>
        <w:pStyle w:val="Corpodetexto"/>
        <w:rPr>
          <w:rFonts w:ascii="Arial"/>
        </w:rPr>
      </w:pPr>
    </w:p>
    <w:p w:rsidR="00F067A5" w:rsidRDefault="00F067A5">
      <w:pPr>
        <w:pStyle w:val="Corpodetexto"/>
        <w:rPr>
          <w:rFonts w:ascii="Arial"/>
        </w:rPr>
      </w:pPr>
    </w:p>
    <w:p w:rsidR="00F067A5" w:rsidRDefault="00F067A5">
      <w:pPr>
        <w:pStyle w:val="Corpodetexto"/>
        <w:rPr>
          <w:rFonts w:ascii="Arial"/>
        </w:rPr>
      </w:pPr>
    </w:p>
    <w:p w:rsidR="00F067A5" w:rsidRDefault="00F067A5">
      <w:pPr>
        <w:pStyle w:val="Corpodetexto"/>
        <w:rPr>
          <w:rFonts w:ascii="Arial"/>
          <w:sz w:val="23"/>
        </w:rPr>
      </w:pPr>
    </w:p>
    <w:p w:rsidR="00F067A5" w:rsidRDefault="00211540">
      <w:pPr>
        <w:spacing w:before="105"/>
        <w:ind w:left="958"/>
        <w:rPr>
          <w:rFonts w:ascii="Arial Black" w:eastAsia="Arial Black" w:hAnsi="Arial Black" w:cs="Arial Black"/>
          <w:sz w:val="12"/>
          <w:szCs w:val="12"/>
        </w:rPr>
      </w:pPr>
      <w:r>
        <w:rPr>
          <w:rFonts w:ascii="Arial" w:eastAsia="Arial" w:hAnsi="Arial" w:cs="Arial"/>
          <w:color w:val="95C4DA"/>
          <w:w w:val="105"/>
          <w:sz w:val="12"/>
          <w:szCs w:val="12"/>
        </w:rPr>
        <w:t xml:space="preserve"> </w:t>
      </w:r>
      <w:r>
        <w:rPr>
          <w:rFonts w:ascii="Arial Black" w:eastAsia="Arial Black" w:hAnsi="Arial Black" w:cs="Arial Black"/>
          <w:color w:val="95C4DA"/>
          <w:w w:val="105"/>
          <w:sz w:val="12"/>
          <w:szCs w:val="12"/>
        </w:rPr>
        <w:t>CONCLUSÃO</w:t>
      </w:r>
    </w:p>
    <w:p w:rsidR="00F067A5" w:rsidRDefault="00F067A5">
      <w:pPr>
        <w:pStyle w:val="Corpodetexto"/>
        <w:spacing w:before="7"/>
        <w:rPr>
          <w:rFonts w:ascii="Arial Black"/>
          <w:sz w:val="5"/>
        </w:rPr>
      </w:pPr>
    </w:p>
    <w:tbl>
      <w:tblPr>
        <w:tblStyle w:val="TableNormal"/>
        <w:tblW w:w="0" w:type="auto"/>
        <w:tblInd w:w="97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551"/>
        <w:gridCol w:w="1134"/>
        <w:gridCol w:w="1134"/>
        <w:gridCol w:w="1417"/>
      </w:tblGrid>
      <w:tr w:rsidR="00F067A5">
        <w:trPr>
          <w:trHeight w:val="360"/>
        </w:trPr>
        <w:tc>
          <w:tcPr>
            <w:tcW w:w="3685" w:type="dxa"/>
            <w:gridSpan w:val="2"/>
            <w:vMerge w:val="restart"/>
            <w:shd w:val="clear" w:color="auto" w:fill="3397B9"/>
          </w:tcPr>
          <w:p w:rsidR="00F067A5" w:rsidRDefault="00F067A5">
            <w:pPr>
              <w:pStyle w:val="TableParagraph"/>
              <w:spacing w:before="0"/>
              <w:rPr>
                <w:rFonts w:ascii="Arial Black"/>
                <w:sz w:val="26"/>
              </w:rPr>
            </w:pPr>
          </w:p>
          <w:p w:rsidR="00F067A5" w:rsidRDefault="00211540">
            <w:pPr>
              <w:pStyle w:val="TableParagraph"/>
              <w:spacing w:before="0"/>
              <w:ind w:left="118"/>
              <w:rPr>
                <w:b/>
                <w:sz w:val="18"/>
              </w:rPr>
            </w:pPr>
            <w:r>
              <w:rPr>
                <w:b/>
                <w:color w:val="FFFFFF"/>
                <w:w w:val="80"/>
                <w:sz w:val="18"/>
              </w:rPr>
              <w:t>Estrato TIC</w:t>
            </w:r>
          </w:p>
        </w:tc>
        <w:tc>
          <w:tcPr>
            <w:tcW w:w="3685" w:type="dxa"/>
            <w:gridSpan w:val="3"/>
            <w:shd w:val="clear" w:color="auto" w:fill="3397B9"/>
          </w:tcPr>
          <w:p w:rsidR="00F067A5" w:rsidRDefault="00211540">
            <w:pPr>
              <w:pStyle w:val="TableParagraph"/>
              <w:spacing w:before="71"/>
              <w:ind w:left="1486" w:right="146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80"/>
                <w:sz w:val="18"/>
              </w:rPr>
              <w:t>Amostra</w:t>
            </w:r>
          </w:p>
        </w:tc>
      </w:tr>
      <w:tr w:rsidR="00F067A5">
        <w:trPr>
          <w:trHeight w:val="580"/>
        </w:trPr>
        <w:tc>
          <w:tcPr>
            <w:tcW w:w="3685" w:type="dxa"/>
            <w:gridSpan w:val="2"/>
            <w:vMerge/>
            <w:tcBorders>
              <w:top w:val="nil"/>
            </w:tcBorders>
            <w:shd w:val="clear" w:color="auto" w:fill="3397B9"/>
          </w:tcPr>
          <w:p w:rsidR="00F067A5" w:rsidRDefault="00F067A5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shd w:val="clear" w:color="auto" w:fill="3397B9"/>
          </w:tcPr>
          <w:p w:rsidR="00F067A5" w:rsidRDefault="00211540">
            <w:pPr>
              <w:pStyle w:val="TableParagraph"/>
              <w:spacing w:before="181"/>
              <w:ind w:left="124" w:right="101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80"/>
                <w:sz w:val="18"/>
              </w:rPr>
              <w:t>Municípios</w:t>
            </w:r>
          </w:p>
        </w:tc>
        <w:tc>
          <w:tcPr>
            <w:tcW w:w="1134" w:type="dxa"/>
            <w:shd w:val="clear" w:color="auto" w:fill="3397B9"/>
          </w:tcPr>
          <w:p w:rsidR="00F067A5" w:rsidRDefault="00211540">
            <w:pPr>
              <w:pStyle w:val="TableParagraph"/>
              <w:spacing w:before="181"/>
              <w:ind w:left="124" w:right="101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80"/>
                <w:sz w:val="18"/>
              </w:rPr>
              <w:t>Setores</w:t>
            </w:r>
          </w:p>
        </w:tc>
        <w:tc>
          <w:tcPr>
            <w:tcW w:w="1417" w:type="dxa"/>
            <w:shd w:val="clear" w:color="auto" w:fill="3397B9"/>
          </w:tcPr>
          <w:p w:rsidR="00F067A5" w:rsidRDefault="00211540">
            <w:pPr>
              <w:pStyle w:val="TableParagraph"/>
              <w:spacing w:before="71"/>
              <w:ind w:left="306" w:hanging="22"/>
              <w:rPr>
                <w:b/>
                <w:sz w:val="18"/>
              </w:rPr>
            </w:pPr>
            <w:r>
              <w:rPr>
                <w:b/>
                <w:color w:val="FFFFFF"/>
                <w:w w:val="70"/>
                <w:sz w:val="18"/>
              </w:rPr>
              <w:t>Entrevistas planejadas</w:t>
            </w:r>
          </w:p>
        </w:tc>
      </w:tr>
      <w:tr w:rsidR="00F067A5">
        <w:trPr>
          <w:trHeight w:val="339"/>
        </w:trPr>
        <w:tc>
          <w:tcPr>
            <w:tcW w:w="1134" w:type="dxa"/>
            <w:vMerge w:val="restart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F067A5"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 w:rsidR="00F067A5" w:rsidRDefault="00F067A5"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 w:rsidR="00F067A5" w:rsidRDefault="00F067A5">
            <w:pPr>
              <w:pStyle w:val="TableParagraph"/>
              <w:spacing w:before="9"/>
              <w:rPr>
                <w:rFonts w:ascii="Arial Black"/>
                <w:sz w:val="15"/>
              </w:rPr>
            </w:pPr>
          </w:p>
          <w:p w:rsidR="00F067A5" w:rsidRDefault="00211540">
            <w:pPr>
              <w:pStyle w:val="TableParagraph"/>
              <w:spacing w:before="0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SUL</w:t>
            </w:r>
          </w:p>
        </w:tc>
        <w:tc>
          <w:tcPr>
            <w:tcW w:w="2551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spacing w:before="75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Paraná – RM Curitiba</w:t>
            </w:r>
          </w:p>
        </w:tc>
        <w:tc>
          <w:tcPr>
            <w:tcW w:w="113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spacing w:before="75"/>
              <w:ind w:left="5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3"/>
                <w:sz w:val="16"/>
              </w:rPr>
              <w:t>6</w:t>
            </w:r>
          </w:p>
        </w:tc>
        <w:tc>
          <w:tcPr>
            <w:tcW w:w="113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spacing w:before="75"/>
              <w:ind w:left="389" w:right="30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45</w:t>
            </w:r>
          </w:p>
        </w:tc>
        <w:tc>
          <w:tcPr>
            <w:tcW w:w="1417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spacing w:before="75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675</w:t>
            </w:r>
          </w:p>
        </w:tc>
      </w:tr>
      <w:tr w:rsidR="00F067A5">
        <w:trPr>
          <w:trHeight w:val="334"/>
        </w:trPr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F067A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Paraná – Interior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362" w:right="393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15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389" w:right="30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85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1 275</w:t>
            </w:r>
          </w:p>
        </w:tc>
      </w:tr>
      <w:tr w:rsidR="00F067A5">
        <w:trPr>
          <w:trHeight w:val="334"/>
        </w:trPr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F067A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Santa Catarina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362" w:right="393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13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389" w:right="30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72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1 080</w:t>
            </w:r>
          </w:p>
        </w:tc>
      </w:tr>
      <w:tr w:rsidR="00F067A5">
        <w:trPr>
          <w:trHeight w:val="334"/>
        </w:trPr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F067A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</w:t>
            </w:r>
            <w:r>
              <w:rPr>
                <w:b/>
                <w:color w:val="231F20"/>
                <w:spacing w:val="-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>Grande</w:t>
            </w:r>
            <w:r>
              <w:rPr>
                <w:b/>
                <w:color w:val="231F20"/>
                <w:spacing w:val="-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-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Sul</w:t>
            </w:r>
            <w:r>
              <w:rPr>
                <w:b/>
                <w:color w:val="231F20"/>
                <w:spacing w:val="-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–</w:t>
            </w:r>
            <w:r>
              <w:rPr>
                <w:b/>
                <w:color w:val="231F20"/>
                <w:spacing w:val="-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RM</w:t>
            </w:r>
            <w:r>
              <w:rPr>
                <w:b/>
                <w:color w:val="231F20"/>
                <w:spacing w:val="-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Porto</w:t>
            </w:r>
            <w:r>
              <w:rPr>
                <w:b/>
                <w:color w:val="231F20"/>
                <w:spacing w:val="-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>Alegre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5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3"/>
                <w:sz w:val="16"/>
              </w:rPr>
              <w:t>7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389" w:right="30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51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765</w:t>
            </w:r>
          </w:p>
        </w:tc>
      </w:tr>
      <w:tr w:rsidR="00F067A5">
        <w:trPr>
          <w:trHeight w:val="334"/>
        </w:trPr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F067A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 Grande do Sul – Interior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362" w:right="393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14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389" w:right="30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84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1 260</w:t>
            </w:r>
          </w:p>
        </w:tc>
      </w:tr>
      <w:tr w:rsidR="00F067A5">
        <w:trPr>
          <w:trHeight w:val="334"/>
        </w:trPr>
        <w:tc>
          <w:tcPr>
            <w:tcW w:w="1134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F067A5">
            <w:pPr>
              <w:pStyle w:val="TableParagraph"/>
              <w:spacing w:before="0"/>
              <w:rPr>
                <w:rFonts w:ascii="Arial Black"/>
                <w:sz w:val="20"/>
              </w:rPr>
            </w:pPr>
          </w:p>
          <w:p w:rsidR="00F067A5" w:rsidRDefault="00F067A5">
            <w:pPr>
              <w:pStyle w:val="TableParagraph"/>
              <w:spacing w:before="10"/>
              <w:rPr>
                <w:rFonts w:ascii="Arial Black"/>
              </w:rPr>
            </w:pPr>
          </w:p>
          <w:p w:rsidR="00F067A5" w:rsidRDefault="00211540">
            <w:pPr>
              <w:pStyle w:val="TableParagraph"/>
              <w:spacing w:before="0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65"/>
                <w:sz w:val="16"/>
              </w:rPr>
              <w:t>CENTRO-OESTE</w:t>
            </w: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Mato Grosso do Sul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5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3"/>
                <w:sz w:val="16"/>
              </w:rPr>
              <w:t>5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389" w:right="30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33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495</w:t>
            </w:r>
          </w:p>
        </w:tc>
      </w:tr>
      <w:tr w:rsidR="00F067A5">
        <w:trPr>
          <w:trHeight w:val="334"/>
        </w:trPr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F067A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Mato Grosso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5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3"/>
                <w:sz w:val="16"/>
              </w:rPr>
              <w:t>7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389" w:right="30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48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720</w:t>
            </w:r>
          </w:p>
        </w:tc>
      </w:tr>
      <w:tr w:rsidR="00F067A5">
        <w:trPr>
          <w:trHeight w:val="334"/>
        </w:trPr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F067A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Goiás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362" w:right="393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11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389" w:right="30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82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1 230</w:t>
            </w:r>
          </w:p>
        </w:tc>
      </w:tr>
      <w:tr w:rsidR="00F067A5">
        <w:trPr>
          <w:trHeight w:val="334"/>
        </w:trPr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F067A5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Distrito Federal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5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3"/>
                <w:sz w:val="16"/>
              </w:rPr>
              <w:t>1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389" w:right="30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33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right="54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495</w:t>
            </w:r>
          </w:p>
        </w:tc>
      </w:tr>
    </w:tbl>
    <w:p w:rsidR="00F067A5" w:rsidRDefault="00F067A5">
      <w:pPr>
        <w:pStyle w:val="Corpodetexto"/>
        <w:rPr>
          <w:rFonts w:ascii="Arial Black"/>
          <w:sz w:val="16"/>
        </w:rPr>
      </w:pPr>
    </w:p>
    <w:p w:rsidR="00F067A5" w:rsidRDefault="00F067A5">
      <w:pPr>
        <w:pStyle w:val="Corpodetexto"/>
        <w:rPr>
          <w:rFonts w:ascii="Arial Black"/>
          <w:sz w:val="16"/>
        </w:rPr>
      </w:pPr>
    </w:p>
    <w:p w:rsidR="00F067A5" w:rsidRDefault="00211540">
      <w:pPr>
        <w:pStyle w:val="Ttulo1"/>
      </w:pPr>
      <w:r>
        <w:rPr>
          <w:color w:val="231F20"/>
          <w:spacing w:val="4"/>
          <w:w w:val="80"/>
        </w:rPr>
        <w:t xml:space="preserve">Instrumentos </w:t>
      </w:r>
      <w:r>
        <w:rPr>
          <w:color w:val="231F20"/>
          <w:spacing w:val="2"/>
          <w:w w:val="80"/>
        </w:rPr>
        <w:t xml:space="preserve">de </w:t>
      </w:r>
      <w:r>
        <w:rPr>
          <w:color w:val="231F20"/>
          <w:spacing w:val="5"/>
          <w:w w:val="80"/>
        </w:rPr>
        <w:t>coleta</w:t>
      </w:r>
    </w:p>
    <w:p w:rsidR="00F067A5" w:rsidRDefault="00211540">
      <w:pPr>
        <w:pStyle w:val="Ttulo2"/>
        <w:spacing w:before="94"/>
      </w:pPr>
      <w:r>
        <w:rPr>
          <w:color w:val="231F20"/>
          <w:w w:val="75"/>
        </w:rPr>
        <w:t>TEMÁTICAS ABORDADAS</w:t>
      </w:r>
    </w:p>
    <w:p w:rsidR="00F067A5" w:rsidRDefault="00211540">
      <w:pPr>
        <w:pStyle w:val="Corpodetexto"/>
        <w:spacing w:before="124" w:line="249" w:lineRule="auto"/>
        <w:ind w:left="1807" w:right="1522" w:firstLine="198"/>
        <w:jc w:val="both"/>
      </w:pPr>
      <w:r>
        <w:rPr>
          <w:color w:val="231F20"/>
        </w:rPr>
        <w:t>A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partir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2017,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passou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ser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adotado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um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sistema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rodízio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módulos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temáticos na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TIC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Domicílios,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considerando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demanda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indicadores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específicos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e com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maior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profundidade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limitação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tempo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aplicação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questionário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junto ao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respondente.</w:t>
      </w:r>
    </w:p>
    <w:p w:rsidR="00F067A5" w:rsidRDefault="00211540">
      <w:pPr>
        <w:pStyle w:val="Corpodetexto"/>
        <w:spacing w:before="117" w:line="249" w:lineRule="auto"/>
        <w:ind w:left="1807" w:right="1519" w:firstLine="198"/>
        <w:jc w:val="both"/>
      </w:pPr>
      <w:r>
        <w:rPr>
          <w:color w:val="231F20"/>
        </w:rPr>
        <w:t>O rodízio temático dos módulos consiste em coletar informações aprofundadas sobre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determinado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assunto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edições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alternadas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pesquisa,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forma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 possa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gerar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estimativas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amplas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intervalo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tempo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maior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sem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prejudicar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duração da aplicação do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questionário.</w:t>
      </w:r>
    </w:p>
    <w:p w:rsidR="00F067A5" w:rsidRDefault="00211540">
      <w:pPr>
        <w:pStyle w:val="Corpodetexto"/>
        <w:spacing w:before="117" w:line="249" w:lineRule="auto"/>
        <w:ind w:left="1807" w:right="1518" w:firstLine="198"/>
        <w:jc w:val="both"/>
      </w:pPr>
      <w:r>
        <w:rPr>
          <w:color w:val="231F20"/>
          <w:w w:val="95"/>
        </w:rPr>
        <w:t>Na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edição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2019,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dando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continuidade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esse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sistema,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além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variáveis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 xml:space="preserve">contextuais </w:t>
      </w:r>
      <w:r>
        <w:rPr>
          <w:color w:val="231F20"/>
        </w:rPr>
        <w:t>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sociodemográficas,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foram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coletados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indicadores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meio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seguintes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módulos temáticos:</w:t>
      </w:r>
    </w:p>
    <w:p w:rsidR="00F067A5" w:rsidRDefault="0021154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spacing w:before="116"/>
        <w:ind w:hanging="361"/>
        <w:rPr>
          <w:sz w:val="20"/>
        </w:rPr>
      </w:pPr>
      <w:r>
        <w:rPr>
          <w:b/>
          <w:color w:val="231F20"/>
          <w:sz w:val="20"/>
        </w:rPr>
        <w:t>Módulo</w:t>
      </w:r>
      <w:r>
        <w:rPr>
          <w:b/>
          <w:color w:val="231F20"/>
          <w:spacing w:val="-21"/>
          <w:sz w:val="20"/>
        </w:rPr>
        <w:t xml:space="preserve"> </w:t>
      </w:r>
      <w:r>
        <w:rPr>
          <w:b/>
          <w:color w:val="231F20"/>
          <w:sz w:val="20"/>
        </w:rPr>
        <w:t>A:</w:t>
      </w:r>
      <w:r>
        <w:rPr>
          <w:b/>
          <w:color w:val="231F20"/>
          <w:spacing w:val="-18"/>
          <w:sz w:val="20"/>
        </w:rPr>
        <w:t xml:space="preserve"> </w:t>
      </w:r>
      <w:r>
        <w:rPr>
          <w:color w:val="231F20"/>
          <w:sz w:val="20"/>
        </w:rPr>
        <w:t>Acesso</w:t>
      </w:r>
      <w:r>
        <w:rPr>
          <w:color w:val="231F20"/>
          <w:spacing w:val="-18"/>
          <w:sz w:val="20"/>
        </w:rPr>
        <w:t xml:space="preserve"> </w:t>
      </w:r>
      <w:r>
        <w:rPr>
          <w:color w:val="231F20"/>
          <w:sz w:val="20"/>
        </w:rPr>
        <w:t>às</w:t>
      </w:r>
      <w:r>
        <w:rPr>
          <w:color w:val="231F20"/>
          <w:spacing w:val="-18"/>
          <w:sz w:val="20"/>
        </w:rPr>
        <w:t xml:space="preserve"> </w:t>
      </w:r>
      <w:r>
        <w:rPr>
          <w:color w:val="231F20"/>
          <w:sz w:val="20"/>
        </w:rPr>
        <w:t>tecnologias</w:t>
      </w:r>
      <w:r>
        <w:rPr>
          <w:color w:val="231F20"/>
          <w:spacing w:val="-18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18"/>
          <w:sz w:val="20"/>
        </w:rPr>
        <w:t xml:space="preserve"> </w:t>
      </w:r>
      <w:r>
        <w:rPr>
          <w:color w:val="231F20"/>
          <w:sz w:val="20"/>
        </w:rPr>
        <w:t>informação</w:t>
      </w:r>
      <w:r>
        <w:rPr>
          <w:color w:val="231F20"/>
          <w:spacing w:val="-18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18"/>
          <w:sz w:val="20"/>
        </w:rPr>
        <w:t xml:space="preserve"> </w:t>
      </w:r>
      <w:r>
        <w:rPr>
          <w:color w:val="231F20"/>
          <w:sz w:val="20"/>
        </w:rPr>
        <w:t>comunicação</w:t>
      </w:r>
      <w:r>
        <w:rPr>
          <w:color w:val="231F20"/>
          <w:spacing w:val="-18"/>
          <w:sz w:val="20"/>
        </w:rPr>
        <w:t xml:space="preserve"> </w:t>
      </w:r>
      <w:r>
        <w:rPr>
          <w:color w:val="231F20"/>
          <w:sz w:val="20"/>
        </w:rPr>
        <w:t>no</w:t>
      </w:r>
      <w:r>
        <w:rPr>
          <w:color w:val="231F20"/>
          <w:spacing w:val="-18"/>
          <w:sz w:val="20"/>
        </w:rPr>
        <w:t xml:space="preserve"> </w:t>
      </w:r>
      <w:r>
        <w:rPr>
          <w:color w:val="231F20"/>
          <w:sz w:val="20"/>
        </w:rPr>
        <w:t>domicílio;</w:t>
      </w:r>
    </w:p>
    <w:p w:rsidR="00F067A5" w:rsidRDefault="0021154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ind w:hanging="361"/>
        <w:rPr>
          <w:sz w:val="20"/>
        </w:rPr>
      </w:pPr>
      <w:r>
        <w:rPr>
          <w:b/>
          <w:color w:val="231F20"/>
          <w:sz w:val="20"/>
        </w:rPr>
        <w:t xml:space="preserve">Módulo B: </w:t>
      </w:r>
      <w:r>
        <w:rPr>
          <w:color w:val="231F20"/>
          <w:sz w:val="20"/>
        </w:rPr>
        <w:t>Uso de</w:t>
      </w:r>
      <w:r>
        <w:rPr>
          <w:color w:val="231F20"/>
          <w:spacing w:val="-30"/>
          <w:sz w:val="20"/>
        </w:rPr>
        <w:t xml:space="preserve"> </w:t>
      </w:r>
      <w:r>
        <w:rPr>
          <w:color w:val="231F20"/>
          <w:sz w:val="20"/>
        </w:rPr>
        <w:t>computadores;</w:t>
      </w:r>
    </w:p>
    <w:p w:rsidR="00F067A5" w:rsidRDefault="0021154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ind w:hanging="361"/>
        <w:rPr>
          <w:sz w:val="20"/>
        </w:rPr>
      </w:pPr>
      <w:r>
        <w:rPr>
          <w:b/>
          <w:color w:val="231F20"/>
          <w:sz w:val="20"/>
        </w:rPr>
        <w:t>Módulo C</w:t>
      </w:r>
      <w:r>
        <w:rPr>
          <w:color w:val="231F20"/>
          <w:sz w:val="20"/>
        </w:rPr>
        <w:t>: Uso da</w:t>
      </w:r>
      <w:r>
        <w:rPr>
          <w:color w:val="231F20"/>
          <w:spacing w:val="-28"/>
          <w:sz w:val="20"/>
        </w:rPr>
        <w:t xml:space="preserve"> </w:t>
      </w:r>
      <w:r>
        <w:rPr>
          <w:color w:val="231F20"/>
          <w:sz w:val="20"/>
        </w:rPr>
        <w:t>Internet;</w:t>
      </w:r>
    </w:p>
    <w:p w:rsidR="00F067A5" w:rsidRDefault="0021154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spacing w:before="124"/>
        <w:ind w:hanging="361"/>
        <w:rPr>
          <w:sz w:val="20"/>
        </w:rPr>
      </w:pPr>
      <w:r>
        <w:rPr>
          <w:b/>
          <w:color w:val="231F20"/>
          <w:sz w:val="20"/>
        </w:rPr>
        <w:t>Módulo G</w:t>
      </w:r>
      <w:r>
        <w:rPr>
          <w:color w:val="231F20"/>
          <w:sz w:val="20"/>
        </w:rPr>
        <w:t>: Governo</w:t>
      </w:r>
      <w:r>
        <w:rPr>
          <w:color w:val="231F20"/>
          <w:spacing w:val="-22"/>
          <w:sz w:val="20"/>
        </w:rPr>
        <w:t xml:space="preserve"> </w:t>
      </w:r>
      <w:r>
        <w:rPr>
          <w:color w:val="231F20"/>
          <w:sz w:val="20"/>
        </w:rPr>
        <w:t>eletrônico;</w:t>
      </w:r>
    </w:p>
    <w:p w:rsidR="00F067A5" w:rsidRDefault="0021154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ind w:hanging="361"/>
        <w:rPr>
          <w:sz w:val="20"/>
        </w:rPr>
      </w:pPr>
      <w:r>
        <w:rPr>
          <w:b/>
          <w:color w:val="231F20"/>
          <w:sz w:val="20"/>
        </w:rPr>
        <w:t xml:space="preserve">Módulo H: </w:t>
      </w:r>
      <w:r>
        <w:rPr>
          <w:color w:val="231F20"/>
          <w:sz w:val="20"/>
        </w:rPr>
        <w:t>Comércio</w:t>
      </w:r>
      <w:r>
        <w:rPr>
          <w:color w:val="231F20"/>
          <w:spacing w:val="-23"/>
          <w:sz w:val="20"/>
        </w:rPr>
        <w:t xml:space="preserve"> </w:t>
      </w:r>
      <w:r>
        <w:rPr>
          <w:color w:val="231F20"/>
          <w:sz w:val="20"/>
        </w:rPr>
        <w:t>eletrônico;</w:t>
      </w:r>
    </w:p>
    <w:p w:rsidR="00F067A5" w:rsidRDefault="0021154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spacing w:before="124"/>
        <w:ind w:hanging="361"/>
        <w:rPr>
          <w:sz w:val="20"/>
        </w:rPr>
      </w:pPr>
      <w:r>
        <w:rPr>
          <w:b/>
          <w:color w:val="231F20"/>
          <w:sz w:val="20"/>
        </w:rPr>
        <w:t>Módulo I</w:t>
      </w:r>
      <w:r>
        <w:rPr>
          <w:color w:val="231F20"/>
          <w:sz w:val="20"/>
        </w:rPr>
        <w:t>: Habilidades com o</w:t>
      </w:r>
      <w:r>
        <w:rPr>
          <w:color w:val="231F20"/>
          <w:spacing w:val="-37"/>
          <w:sz w:val="20"/>
        </w:rPr>
        <w:t xml:space="preserve"> </w:t>
      </w:r>
      <w:r>
        <w:rPr>
          <w:color w:val="231F20"/>
          <w:sz w:val="20"/>
        </w:rPr>
        <w:t>computador;</w:t>
      </w:r>
    </w:p>
    <w:p w:rsidR="00F067A5" w:rsidRDefault="0021154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ind w:hanging="361"/>
        <w:rPr>
          <w:sz w:val="20"/>
        </w:rPr>
      </w:pPr>
      <w:r>
        <w:rPr>
          <w:b/>
          <w:color w:val="231F20"/>
          <w:sz w:val="20"/>
        </w:rPr>
        <w:t xml:space="preserve">Módulo J: </w:t>
      </w:r>
      <w:r>
        <w:rPr>
          <w:color w:val="231F20"/>
          <w:sz w:val="20"/>
        </w:rPr>
        <w:t>Uso de telefone</w:t>
      </w:r>
      <w:r>
        <w:rPr>
          <w:color w:val="231F20"/>
          <w:spacing w:val="-37"/>
          <w:sz w:val="20"/>
        </w:rPr>
        <w:t xml:space="preserve"> </w:t>
      </w:r>
      <w:r>
        <w:rPr>
          <w:color w:val="231F20"/>
          <w:sz w:val="20"/>
        </w:rPr>
        <w:t>celular;</w:t>
      </w:r>
    </w:p>
    <w:p w:rsidR="00F067A5" w:rsidRDefault="00F067A5">
      <w:pPr>
        <w:rPr>
          <w:sz w:val="20"/>
        </w:rPr>
        <w:sectPr w:rsidR="00F067A5">
          <w:footerReference w:type="even" r:id="rId13"/>
          <w:footerReference w:type="default" r:id="rId14"/>
          <w:pgSz w:w="10780" w:h="14750"/>
          <w:pgMar w:top="880" w:right="460" w:bottom="880" w:left="460" w:header="663" w:footer="680" w:gutter="0"/>
          <w:pgNumType w:start="51"/>
          <w:cols w:space="720"/>
        </w:sectPr>
      </w:pPr>
    </w:p>
    <w:p w:rsidR="00F067A5" w:rsidRDefault="00E67788">
      <w:pPr>
        <w:pStyle w:val="Corpodetexto"/>
      </w:pPr>
      <w:bookmarkStart w:id="0" w:name="_GoBack"/>
      <w:bookmarkEnd w:id="0"/>
      <w:r>
        <w:lastRenderedPageBreak/>
        <w:pict>
          <v:group id="_x0000_s1042" style="position:absolute;margin-left:0;margin-top:0;width:537.2pt;height:737.05pt;z-index:-16349184;mso-position-horizontal-relative:page;mso-position-vertical-relative:page" coordsize="10744,14741">
            <v:rect id="_x0000_s1046" style="position:absolute;left:588;top:1020;width:130;height:2796" fillcolor="#3397b9" stroked="f"/>
            <v:rect id="_x0000_s1045" style="position:absolute;top:3815;width:589;height:2858" fillcolor="#cfe3ee" stroked="f"/>
            <v:shape id="_x0000_s1044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v:line id="_x0000_s1043" style="position:absolute" from="1984,12690" to="3969,12690" strokecolor="#939598" strokeweight=".3pt"/>
            <w10:wrap anchorx="page" anchory="page"/>
          </v:group>
        </w:pict>
      </w:r>
    </w:p>
    <w:p w:rsidR="00F067A5" w:rsidRDefault="00F067A5">
      <w:pPr>
        <w:pStyle w:val="Corpodetexto"/>
      </w:pPr>
    </w:p>
    <w:p w:rsidR="00F067A5" w:rsidRDefault="00F067A5">
      <w:pPr>
        <w:pStyle w:val="Corpodetexto"/>
      </w:pPr>
    </w:p>
    <w:p w:rsidR="00F067A5" w:rsidRDefault="00F067A5">
      <w:pPr>
        <w:pStyle w:val="Corpodetexto"/>
      </w:pPr>
    </w:p>
    <w:p w:rsidR="00F067A5" w:rsidRDefault="00F067A5">
      <w:pPr>
        <w:pStyle w:val="Corpodetexto"/>
      </w:pPr>
    </w:p>
    <w:p w:rsidR="00F067A5" w:rsidRDefault="00F067A5">
      <w:pPr>
        <w:pStyle w:val="Corpodetexto"/>
        <w:spacing w:before="10"/>
      </w:pPr>
    </w:p>
    <w:p w:rsidR="00F067A5" w:rsidRDefault="00211540">
      <w:pPr>
        <w:pStyle w:val="PargrafodaLista"/>
        <w:numPr>
          <w:ilvl w:val="1"/>
          <w:numId w:val="1"/>
        </w:numPr>
        <w:tabs>
          <w:tab w:val="left" w:pos="2932"/>
          <w:tab w:val="left" w:pos="2934"/>
        </w:tabs>
        <w:spacing w:before="130"/>
        <w:ind w:hanging="361"/>
        <w:rPr>
          <w:sz w:val="20"/>
        </w:rPr>
      </w:pPr>
      <w:r>
        <w:rPr>
          <w:b/>
          <w:color w:val="231F20"/>
          <w:sz w:val="20"/>
        </w:rPr>
        <w:t>Módulo</w:t>
      </w:r>
      <w:r>
        <w:rPr>
          <w:b/>
          <w:color w:val="231F20"/>
          <w:spacing w:val="-11"/>
          <w:sz w:val="20"/>
        </w:rPr>
        <w:t xml:space="preserve"> </w:t>
      </w:r>
      <w:r>
        <w:rPr>
          <w:b/>
          <w:color w:val="231F20"/>
          <w:sz w:val="20"/>
        </w:rPr>
        <w:t>L:</w:t>
      </w:r>
      <w:r>
        <w:rPr>
          <w:b/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Uso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aplicações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selecionadas</w:t>
      </w:r>
      <w:r>
        <w:rPr>
          <w:rFonts w:ascii="Verdana" w:hAnsi="Verdana"/>
          <w:b/>
          <w:color w:val="3397B9"/>
          <w:position w:val="7"/>
          <w:sz w:val="11"/>
        </w:rPr>
        <w:t>1</w:t>
      </w:r>
      <w:r>
        <w:rPr>
          <w:color w:val="231F20"/>
          <w:sz w:val="20"/>
        </w:rPr>
        <w:t>;</w:t>
      </w:r>
    </w:p>
    <w:p w:rsidR="00F067A5" w:rsidRDefault="00211540">
      <w:pPr>
        <w:pStyle w:val="PargrafodaLista"/>
        <w:numPr>
          <w:ilvl w:val="1"/>
          <w:numId w:val="1"/>
        </w:numPr>
        <w:tabs>
          <w:tab w:val="left" w:pos="2932"/>
          <w:tab w:val="left" w:pos="2934"/>
        </w:tabs>
        <w:ind w:hanging="361"/>
        <w:rPr>
          <w:sz w:val="20"/>
        </w:rPr>
      </w:pPr>
      <w:r>
        <w:rPr>
          <w:b/>
          <w:color w:val="231F20"/>
          <w:sz w:val="20"/>
        </w:rPr>
        <w:t xml:space="preserve">Módulo TC: </w:t>
      </w:r>
      <w:r>
        <w:rPr>
          <w:color w:val="231F20"/>
          <w:sz w:val="20"/>
        </w:rPr>
        <w:t>Atividades</w:t>
      </w:r>
      <w:r>
        <w:rPr>
          <w:color w:val="231F20"/>
          <w:spacing w:val="-24"/>
          <w:sz w:val="20"/>
        </w:rPr>
        <w:t xml:space="preserve"> </w:t>
      </w:r>
      <w:r>
        <w:rPr>
          <w:color w:val="231F20"/>
          <w:sz w:val="20"/>
        </w:rPr>
        <w:t>culturais.</w:t>
      </w:r>
    </w:p>
    <w:p w:rsidR="00F067A5" w:rsidRDefault="00F067A5">
      <w:pPr>
        <w:pStyle w:val="Corpodetexto"/>
        <w:spacing w:before="3"/>
        <w:rPr>
          <w:sz w:val="40"/>
        </w:rPr>
      </w:pPr>
    </w:p>
    <w:p w:rsidR="00F067A5" w:rsidRDefault="00211540">
      <w:pPr>
        <w:pStyle w:val="Ttulo2"/>
        <w:spacing w:before="0"/>
        <w:ind w:left="2374"/>
      </w:pPr>
      <w:r>
        <w:rPr>
          <w:color w:val="231F20"/>
          <w:w w:val="75"/>
        </w:rPr>
        <w:t>PRÉ-TESTES</w:t>
      </w:r>
    </w:p>
    <w:p w:rsidR="00F067A5" w:rsidRDefault="00211540">
      <w:pPr>
        <w:pStyle w:val="Corpodetexto"/>
        <w:spacing w:before="125" w:line="249" w:lineRule="auto"/>
        <w:ind w:left="2374" w:right="955" w:firstLine="198"/>
        <w:jc w:val="both"/>
      </w:pPr>
      <w:r>
        <w:rPr>
          <w:color w:val="231F20"/>
        </w:rPr>
        <w:t>Foram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realizadas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entrevistas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pré-teste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objetivo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identificar,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prática do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trabalho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campo,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possíveis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problemas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etapas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processo,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abordagem dos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domicílios,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seleção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entrevista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38"/>
        </w:rPr>
        <w:t xml:space="preserve"> </w:t>
      </w:r>
      <w:r>
        <w:rPr>
          <w:i/>
          <w:color w:val="231F20"/>
        </w:rPr>
        <w:t>tablet</w:t>
      </w:r>
      <w:r>
        <w:rPr>
          <w:i/>
          <w:color w:val="231F20"/>
          <w:spacing w:val="-3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aplicação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questionário.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Além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disso, foi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avaliada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fluidez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perguntas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tempo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necessário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sua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aplicação.</w:t>
      </w:r>
    </w:p>
    <w:p w:rsidR="00F067A5" w:rsidRDefault="00211540">
      <w:pPr>
        <w:pStyle w:val="Corpodetexto"/>
        <w:spacing w:before="116" w:line="249" w:lineRule="auto"/>
        <w:ind w:left="2374" w:right="956" w:firstLine="198"/>
        <w:jc w:val="both"/>
      </w:pPr>
      <w:r>
        <w:rPr>
          <w:color w:val="231F20"/>
        </w:rPr>
        <w:t>No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total,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foram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realizadas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10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entrevistas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domicílios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localizados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cidade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 São Paulo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(SP).</w:t>
      </w:r>
    </w:p>
    <w:p w:rsidR="00F067A5" w:rsidRDefault="00211540">
      <w:pPr>
        <w:pStyle w:val="Corpodetexto"/>
        <w:spacing w:before="115" w:line="249" w:lineRule="auto"/>
        <w:ind w:left="2374" w:right="957" w:firstLine="198"/>
        <w:jc w:val="both"/>
      </w:pPr>
      <w:r>
        <w:rPr>
          <w:color w:val="231F20"/>
        </w:rPr>
        <w:t>Na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edição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2019,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abordagem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domicílios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durante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pré-testes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foi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realizada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 xml:space="preserve">de </w:t>
      </w:r>
      <w:r>
        <w:rPr>
          <w:color w:val="231F20"/>
          <w:w w:val="95"/>
        </w:rPr>
        <w:t>forma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intencional,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não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havendo</w:t>
      </w:r>
      <w:r>
        <w:rPr>
          <w:color w:val="231F20"/>
          <w:spacing w:val="-17"/>
          <w:w w:val="95"/>
        </w:rPr>
        <w:t xml:space="preserve"> </w:t>
      </w:r>
      <w:r>
        <w:rPr>
          <w:i/>
          <w:color w:val="231F20"/>
          <w:w w:val="95"/>
        </w:rPr>
        <w:t>a</w:t>
      </w:r>
      <w:r>
        <w:rPr>
          <w:i/>
          <w:color w:val="231F20"/>
          <w:spacing w:val="-16"/>
          <w:w w:val="95"/>
        </w:rPr>
        <w:t xml:space="preserve"> </w:t>
      </w:r>
      <w:r>
        <w:rPr>
          <w:i/>
          <w:color w:val="231F20"/>
          <w:w w:val="95"/>
        </w:rPr>
        <w:t>priori</w:t>
      </w:r>
      <w:r>
        <w:rPr>
          <w:i/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arrolamento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seleção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aleatória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 xml:space="preserve">domicílios. </w:t>
      </w:r>
      <w:r>
        <w:rPr>
          <w:color w:val="231F20"/>
        </w:rPr>
        <w:t>Sendo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assim,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buscou-se,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inicialmente,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saber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se,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momento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abordagem,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havia nos domicílios moradores com 10 anos ou mais nos diferentes perfis procurados durante 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pré-teste.</w:t>
      </w:r>
    </w:p>
    <w:p w:rsidR="00F067A5" w:rsidRDefault="00211540">
      <w:pPr>
        <w:pStyle w:val="Corpodetexto"/>
        <w:spacing w:before="118" w:line="249" w:lineRule="auto"/>
        <w:ind w:left="2374" w:right="955" w:firstLine="198"/>
        <w:jc w:val="both"/>
      </w:pPr>
      <w:r>
        <w:rPr>
          <w:color w:val="231F20"/>
        </w:rPr>
        <w:t>Além disso, não foram realizadas todas as visitas previstas no procedimento de abordagem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domicílios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dias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horários</w:t>
      </w:r>
      <w:r>
        <w:rPr>
          <w:color w:val="231F20"/>
          <w:spacing w:val="-30"/>
        </w:rPr>
        <w:t xml:space="preserve"> </w:t>
      </w:r>
      <w:r>
        <w:rPr>
          <w:color w:val="231F20"/>
        </w:rPr>
        <w:t>diferentes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–,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registrando-se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listagem 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moradores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apenas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aqueles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presentes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momento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abordagem.</w:t>
      </w:r>
    </w:p>
    <w:p w:rsidR="00F067A5" w:rsidRDefault="00211540">
      <w:pPr>
        <w:pStyle w:val="Corpodetexto"/>
        <w:spacing w:before="116" w:line="249" w:lineRule="auto"/>
        <w:ind w:left="2374" w:right="955" w:firstLine="198"/>
        <w:jc w:val="both"/>
      </w:pPr>
      <w:r>
        <w:rPr>
          <w:color w:val="231F20"/>
        </w:rPr>
        <w:t>Durante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realização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pré-testes,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entrevistas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completas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tiveram,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média, duração de 27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minutos.</w:t>
      </w:r>
    </w:p>
    <w:p w:rsidR="00F067A5" w:rsidRDefault="00F067A5">
      <w:pPr>
        <w:pStyle w:val="Corpodetexto"/>
        <w:rPr>
          <w:sz w:val="26"/>
        </w:rPr>
      </w:pPr>
    </w:p>
    <w:p w:rsidR="00F067A5" w:rsidRDefault="00211540">
      <w:pPr>
        <w:pStyle w:val="Ttulo2"/>
        <w:spacing w:before="155"/>
        <w:ind w:left="2374"/>
      </w:pPr>
      <w:r>
        <w:rPr>
          <w:color w:val="231F20"/>
          <w:w w:val="75"/>
        </w:rPr>
        <w:t>ALTERAÇÕES NOS INSTRUMENTOS DE COLETA</w:t>
      </w:r>
    </w:p>
    <w:p w:rsidR="00F067A5" w:rsidRDefault="00211540">
      <w:pPr>
        <w:pStyle w:val="Corpodetexto"/>
        <w:spacing w:before="124" w:line="249" w:lineRule="auto"/>
        <w:ind w:left="2374" w:right="951" w:firstLine="198"/>
        <w:jc w:val="both"/>
      </w:pPr>
      <w:r>
        <w:rPr>
          <w:color w:val="231F20"/>
        </w:rPr>
        <w:t>Como já mencionado, a partir da edição de 2017, a TIC Domicílios passou a implementar um sistema de rodízio de módulos. Aplicado inicialmente em 2017, o módulo de atividades culturais ganhou novas questões em 2019, abordando os seguintes assuntos:</w:t>
      </w:r>
    </w:p>
    <w:p w:rsidR="00F067A5" w:rsidRDefault="00211540">
      <w:pPr>
        <w:pStyle w:val="PargrafodaLista"/>
        <w:numPr>
          <w:ilvl w:val="1"/>
          <w:numId w:val="1"/>
        </w:numPr>
        <w:tabs>
          <w:tab w:val="left" w:pos="2934"/>
        </w:tabs>
        <w:spacing w:before="117"/>
        <w:ind w:hanging="361"/>
        <w:jc w:val="both"/>
        <w:rPr>
          <w:sz w:val="20"/>
        </w:rPr>
      </w:pPr>
      <w:r>
        <w:rPr>
          <w:color w:val="231F20"/>
          <w:sz w:val="20"/>
        </w:rPr>
        <w:t>Tipo</w:t>
      </w:r>
      <w:r>
        <w:rPr>
          <w:color w:val="231F20"/>
          <w:spacing w:val="-17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17"/>
          <w:sz w:val="20"/>
        </w:rPr>
        <w:t xml:space="preserve"> </w:t>
      </w:r>
      <w:r>
        <w:rPr>
          <w:color w:val="231F20"/>
          <w:sz w:val="20"/>
        </w:rPr>
        <w:t>conteúdo</w:t>
      </w:r>
      <w:r>
        <w:rPr>
          <w:color w:val="231F20"/>
          <w:spacing w:val="-17"/>
          <w:sz w:val="20"/>
        </w:rPr>
        <w:t xml:space="preserve"> </w:t>
      </w:r>
      <w:r>
        <w:rPr>
          <w:color w:val="231F20"/>
          <w:sz w:val="20"/>
        </w:rPr>
        <w:t>dos</w:t>
      </w:r>
      <w:r>
        <w:rPr>
          <w:color w:val="231F20"/>
          <w:spacing w:val="-17"/>
          <w:sz w:val="20"/>
        </w:rPr>
        <w:t xml:space="preserve"> </w:t>
      </w:r>
      <w:r>
        <w:rPr>
          <w:color w:val="231F20"/>
          <w:sz w:val="20"/>
        </w:rPr>
        <w:t>vídeos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z w:val="20"/>
        </w:rPr>
        <w:t>assistidos</w:t>
      </w:r>
      <w:r>
        <w:rPr>
          <w:color w:val="231F20"/>
          <w:spacing w:val="-17"/>
          <w:sz w:val="20"/>
        </w:rPr>
        <w:t xml:space="preserve"> </w:t>
      </w:r>
      <w:r>
        <w:rPr>
          <w:color w:val="231F20"/>
          <w:sz w:val="20"/>
        </w:rPr>
        <w:t>pela</w:t>
      </w:r>
      <w:r>
        <w:rPr>
          <w:color w:val="231F20"/>
          <w:spacing w:val="-17"/>
          <w:sz w:val="20"/>
        </w:rPr>
        <w:t xml:space="preserve"> </w:t>
      </w:r>
      <w:r>
        <w:rPr>
          <w:color w:val="231F20"/>
          <w:sz w:val="20"/>
        </w:rPr>
        <w:t>Internet;</w:t>
      </w:r>
    </w:p>
    <w:p w:rsidR="00F067A5" w:rsidRDefault="00211540">
      <w:pPr>
        <w:pStyle w:val="PargrafodaLista"/>
        <w:numPr>
          <w:ilvl w:val="1"/>
          <w:numId w:val="1"/>
        </w:numPr>
        <w:tabs>
          <w:tab w:val="left" w:pos="2934"/>
        </w:tabs>
        <w:ind w:hanging="361"/>
        <w:jc w:val="both"/>
        <w:rPr>
          <w:sz w:val="20"/>
        </w:rPr>
      </w:pPr>
      <w:r>
        <w:rPr>
          <w:color w:val="231F20"/>
          <w:sz w:val="20"/>
        </w:rPr>
        <w:t>Tipo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z w:val="20"/>
        </w:rPr>
        <w:t>plataforma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z w:val="20"/>
        </w:rPr>
        <w:t>usada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z w:val="20"/>
        </w:rPr>
        <w:t>para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z w:val="20"/>
        </w:rPr>
        <w:t>assistir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z w:val="20"/>
        </w:rPr>
        <w:t>vídeos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z w:val="20"/>
        </w:rPr>
        <w:t>pela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z w:val="20"/>
        </w:rPr>
        <w:t>Internet.</w:t>
      </w:r>
    </w:p>
    <w:p w:rsidR="00F067A5" w:rsidRDefault="00211540">
      <w:pPr>
        <w:pStyle w:val="Corpodetexto"/>
        <w:spacing w:before="124" w:line="249" w:lineRule="auto"/>
        <w:ind w:left="2374" w:right="951" w:firstLine="198"/>
        <w:jc w:val="both"/>
      </w:pPr>
      <w:r>
        <w:rPr>
          <w:color w:val="231F20"/>
        </w:rPr>
        <w:t>Dentro do módulo de atividades culturais, foram revisadas ainda as questões referentes à origem dos filmes e séries assistidos pela Internet, incluindo uma explicação sobre conteúdos brasileiros (feitos no Brasil) e estrangeiros (feitos em outros países).</w:t>
      </w:r>
    </w:p>
    <w:p w:rsidR="00F067A5" w:rsidRDefault="00211540">
      <w:pPr>
        <w:pStyle w:val="Corpodetexto"/>
        <w:spacing w:before="116" w:line="249" w:lineRule="auto"/>
        <w:ind w:left="2374" w:right="953" w:firstLine="198"/>
        <w:jc w:val="both"/>
      </w:pPr>
      <w:r>
        <w:rPr>
          <w:color w:val="231F20"/>
        </w:rPr>
        <w:t>Considerando ainda o rodízio dos módulos da pesquisa, o módulo referente ao comércio eletrônico foi reduzido, mantendo-se apenas a questão sobre compra ou</w:t>
      </w:r>
    </w:p>
    <w:p w:rsidR="00F067A5" w:rsidRDefault="00F067A5">
      <w:pPr>
        <w:pStyle w:val="Corpodetexto"/>
      </w:pPr>
    </w:p>
    <w:p w:rsidR="00F067A5" w:rsidRDefault="00F067A5">
      <w:pPr>
        <w:pStyle w:val="Corpodetexto"/>
      </w:pPr>
    </w:p>
    <w:p w:rsidR="00F067A5" w:rsidRDefault="00F067A5">
      <w:pPr>
        <w:pStyle w:val="Corpodetexto"/>
        <w:spacing w:before="4"/>
        <w:rPr>
          <w:sz w:val="22"/>
        </w:rPr>
      </w:pPr>
    </w:p>
    <w:p w:rsidR="00F067A5" w:rsidRDefault="00211540">
      <w:pPr>
        <w:spacing w:line="249" w:lineRule="auto"/>
        <w:ind w:left="1694" w:right="949"/>
        <w:jc w:val="both"/>
        <w:rPr>
          <w:rFonts w:ascii="Verdana" w:hAnsi="Verdana"/>
          <w:b/>
          <w:sz w:val="15"/>
        </w:rPr>
      </w:pPr>
      <w:r>
        <w:rPr>
          <w:rFonts w:ascii="Verdana" w:hAnsi="Verdana"/>
          <w:b/>
          <w:color w:val="231F20"/>
          <w:w w:val="70"/>
          <w:position w:val="6"/>
          <w:sz w:val="10"/>
        </w:rPr>
        <w:t>1</w:t>
      </w:r>
      <w:r>
        <w:rPr>
          <w:rFonts w:ascii="Verdana" w:hAnsi="Verdana"/>
          <w:b/>
          <w:color w:val="231F20"/>
          <w:spacing w:val="-14"/>
          <w:w w:val="70"/>
          <w:position w:val="6"/>
          <w:sz w:val="10"/>
        </w:rPr>
        <w:t xml:space="preserve"> </w:t>
      </w:r>
      <w:r>
        <w:rPr>
          <w:rFonts w:ascii="Verdana" w:hAnsi="Verdana"/>
          <w:b/>
          <w:color w:val="231F20"/>
          <w:w w:val="70"/>
          <w:sz w:val="15"/>
        </w:rPr>
        <w:t>Os</w:t>
      </w:r>
      <w:r>
        <w:rPr>
          <w:rFonts w:ascii="Verdana" w:hAnsi="Verdana"/>
          <w:b/>
          <w:color w:val="231F20"/>
          <w:spacing w:val="-21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3"/>
          <w:w w:val="70"/>
          <w:sz w:val="15"/>
        </w:rPr>
        <w:t>indicadores</w:t>
      </w:r>
      <w:r>
        <w:rPr>
          <w:rFonts w:ascii="Verdana" w:hAnsi="Verdana"/>
          <w:b/>
          <w:color w:val="231F20"/>
          <w:spacing w:val="-21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w w:val="70"/>
          <w:sz w:val="15"/>
        </w:rPr>
        <w:t>do</w:t>
      </w:r>
      <w:r>
        <w:rPr>
          <w:rFonts w:ascii="Verdana" w:hAnsi="Verdana"/>
          <w:b/>
          <w:color w:val="231F20"/>
          <w:spacing w:val="-21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3"/>
          <w:w w:val="70"/>
          <w:sz w:val="15"/>
        </w:rPr>
        <w:t>módulo</w:t>
      </w:r>
      <w:r>
        <w:rPr>
          <w:rFonts w:ascii="Verdana" w:hAnsi="Verdana"/>
          <w:b/>
          <w:color w:val="231F20"/>
          <w:spacing w:val="-21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w w:val="70"/>
          <w:sz w:val="15"/>
        </w:rPr>
        <w:t>L</w:t>
      </w:r>
      <w:r>
        <w:rPr>
          <w:rFonts w:ascii="Verdana" w:hAnsi="Verdana"/>
          <w:b/>
          <w:color w:val="231F20"/>
          <w:spacing w:val="-21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3"/>
          <w:w w:val="70"/>
          <w:sz w:val="15"/>
        </w:rPr>
        <w:t>consistem</w:t>
      </w:r>
      <w:r>
        <w:rPr>
          <w:rFonts w:ascii="Verdana" w:hAnsi="Verdana"/>
          <w:b/>
          <w:color w:val="231F20"/>
          <w:spacing w:val="-21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w w:val="70"/>
          <w:sz w:val="15"/>
        </w:rPr>
        <w:t>em</w:t>
      </w:r>
      <w:r>
        <w:rPr>
          <w:rFonts w:ascii="Verdana" w:hAnsi="Verdana"/>
          <w:b/>
          <w:color w:val="231F20"/>
          <w:spacing w:val="-21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2"/>
          <w:w w:val="70"/>
          <w:sz w:val="15"/>
        </w:rPr>
        <w:t>uma</w:t>
      </w:r>
      <w:r>
        <w:rPr>
          <w:rFonts w:ascii="Verdana" w:hAnsi="Verdana"/>
          <w:b/>
          <w:color w:val="231F20"/>
          <w:spacing w:val="-21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3"/>
          <w:w w:val="70"/>
          <w:sz w:val="15"/>
        </w:rPr>
        <w:t>metodologia</w:t>
      </w:r>
      <w:r>
        <w:rPr>
          <w:rFonts w:ascii="Verdana" w:hAnsi="Verdana"/>
          <w:b/>
          <w:color w:val="231F20"/>
          <w:spacing w:val="-21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3"/>
          <w:w w:val="70"/>
          <w:sz w:val="15"/>
        </w:rPr>
        <w:t>experimental</w:t>
      </w:r>
      <w:r>
        <w:rPr>
          <w:rFonts w:ascii="Verdana" w:hAnsi="Verdana"/>
          <w:b/>
          <w:color w:val="231F20"/>
          <w:spacing w:val="-21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2"/>
          <w:w w:val="70"/>
          <w:sz w:val="15"/>
        </w:rPr>
        <w:t>para</w:t>
      </w:r>
      <w:r>
        <w:rPr>
          <w:rFonts w:ascii="Verdana" w:hAnsi="Verdana"/>
          <w:b/>
          <w:color w:val="231F20"/>
          <w:spacing w:val="-21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3"/>
          <w:w w:val="70"/>
          <w:sz w:val="15"/>
        </w:rPr>
        <w:t>investigar</w:t>
      </w:r>
      <w:r>
        <w:rPr>
          <w:rFonts w:ascii="Verdana" w:hAnsi="Verdana"/>
          <w:b/>
          <w:color w:val="231F20"/>
          <w:spacing w:val="-21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w w:val="70"/>
          <w:sz w:val="15"/>
        </w:rPr>
        <w:t>o</w:t>
      </w:r>
      <w:r>
        <w:rPr>
          <w:rFonts w:ascii="Verdana" w:hAnsi="Verdana"/>
          <w:b/>
          <w:color w:val="231F20"/>
          <w:spacing w:val="-21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2"/>
          <w:w w:val="70"/>
          <w:sz w:val="15"/>
        </w:rPr>
        <w:t>uso</w:t>
      </w:r>
      <w:r>
        <w:rPr>
          <w:rFonts w:ascii="Verdana" w:hAnsi="Verdana"/>
          <w:b/>
          <w:color w:val="231F20"/>
          <w:spacing w:val="-21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w w:val="70"/>
          <w:sz w:val="15"/>
        </w:rPr>
        <w:t>de</w:t>
      </w:r>
      <w:r>
        <w:rPr>
          <w:rFonts w:ascii="Verdana" w:hAnsi="Verdana"/>
          <w:b/>
          <w:color w:val="231F20"/>
          <w:spacing w:val="-21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3"/>
          <w:w w:val="70"/>
          <w:sz w:val="15"/>
        </w:rPr>
        <w:t>Internet</w:t>
      </w:r>
      <w:r>
        <w:rPr>
          <w:rFonts w:ascii="Verdana" w:hAnsi="Verdana"/>
          <w:b/>
          <w:color w:val="231F20"/>
          <w:spacing w:val="-21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2"/>
          <w:w w:val="70"/>
          <w:sz w:val="15"/>
        </w:rPr>
        <w:t>por</w:t>
      </w:r>
      <w:r>
        <w:rPr>
          <w:rFonts w:ascii="Verdana" w:hAnsi="Verdana"/>
          <w:b/>
          <w:color w:val="231F20"/>
          <w:spacing w:val="-21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4"/>
          <w:w w:val="70"/>
          <w:sz w:val="15"/>
        </w:rPr>
        <w:t xml:space="preserve">indivíduos </w:t>
      </w:r>
      <w:r>
        <w:rPr>
          <w:rFonts w:ascii="Verdana" w:hAnsi="Verdana"/>
          <w:b/>
          <w:color w:val="231F20"/>
          <w:spacing w:val="2"/>
          <w:w w:val="70"/>
          <w:sz w:val="15"/>
        </w:rPr>
        <w:t>que</w:t>
      </w:r>
      <w:r>
        <w:rPr>
          <w:rFonts w:ascii="Verdana" w:hAnsi="Verdana"/>
          <w:b/>
          <w:color w:val="231F20"/>
          <w:spacing w:val="-1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2"/>
          <w:w w:val="70"/>
          <w:sz w:val="15"/>
        </w:rPr>
        <w:t>não</w:t>
      </w:r>
      <w:r>
        <w:rPr>
          <w:rFonts w:ascii="Verdana" w:hAnsi="Verdana"/>
          <w:b/>
          <w:color w:val="231F20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3"/>
          <w:w w:val="70"/>
          <w:sz w:val="15"/>
        </w:rPr>
        <w:t>identificam</w:t>
      </w:r>
      <w:r>
        <w:rPr>
          <w:rFonts w:ascii="Verdana" w:hAnsi="Verdana"/>
          <w:b/>
          <w:color w:val="231F20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3"/>
          <w:w w:val="70"/>
          <w:sz w:val="15"/>
        </w:rPr>
        <w:t>esse</w:t>
      </w:r>
      <w:r>
        <w:rPr>
          <w:rFonts w:ascii="Verdana" w:hAnsi="Verdana"/>
          <w:b/>
          <w:color w:val="231F20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2"/>
          <w:w w:val="70"/>
          <w:sz w:val="15"/>
        </w:rPr>
        <w:t>uso</w:t>
      </w:r>
      <w:r>
        <w:rPr>
          <w:rFonts w:ascii="Verdana" w:hAnsi="Verdana"/>
          <w:b/>
          <w:color w:val="231F20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2"/>
          <w:w w:val="70"/>
          <w:sz w:val="15"/>
        </w:rPr>
        <w:t>por</w:t>
      </w:r>
      <w:r>
        <w:rPr>
          <w:rFonts w:ascii="Verdana" w:hAnsi="Verdana"/>
          <w:b/>
          <w:color w:val="231F20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3"/>
          <w:w w:val="70"/>
          <w:sz w:val="15"/>
        </w:rPr>
        <w:t>meio</w:t>
      </w:r>
      <w:r>
        <w:rPr>
          <w:rFonts w:ascii="Verdana" w:hAnsi="Verdana"/>
          <w:b/>
          <w:color w:val="231F20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2"/>
          <w:w w:val="70"/>
          <w:sz w:val="15"/>
        </w:rPr>
        <w:t>das</w:t>
      </w:r>
      <w:r>
        <w:rPr>
          <w:rFonts w:ascii="Verdana" w:hAnsi="Verdana"/>
          <w:b/>
          <w:color w:val="231F20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3"/>
          <w:w w:val="70"/>
          <w:sz w:val="15"/>
        </w:rPr>
        <w:t>perguntas</w:t>
      </w:r>
      <w:r>
        <w:rPr>
          <w:rFonts w:ascii="Verdana" w:hAnsi="Verdana"/>
          <w:b/>
          <w:color w:val="231F20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3"/>
          <w:w w:val="70"/>
          <w:sz w:val="15"/>
        </w:rPr>
        <w:t>tradicionais,</w:t>
      </w:r>
      <w:r>
        <w:rPr>
          <w:rFonts w:ascii="Verdana" w:hAnsi="Verdana"/>
          <w:b/>
          <w:color w:val="231F20"/>
          <w:spacing w:val="-1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2"/>
          <w:w w:val="70"/>
          <w:sz w:val="15"/>
        </w:rPr>
        <w:t>mas</w:t>
      </w:r>
      <w:r>
        <w:rPr>
          <w:rFonts w:ascii="Verdana" w:hAnsi="Verdana"/>
          <w:b/>
          <w:color w:val="231F20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2"/>
          <w:w w:val="70"/>
          <w:sz w:val="15"/>
        </w:rPr>
        <w:t>que</w:t>
      </w:r>
      <w:r>
        <w:rPr>
          <w:rFonts w:ascii="Verdana" w:hAnsi="Verdana"/>
          <w:b/>
          <w:color w:val="231F20"/>
          <w:w w:val="70"/>
          <w:sz w:val="15"/>
        </w:rPr>
        <w:t xml:space="preserve"> o </w:t>
      </w:r>
      <w:r>
        <w:rPr>
          <w:rFonts w:ascii="Verdana" w:hAnsi="Verdana"/>
          <w:b/>
          <w:color w:val="231F20"/>
          <w:spacing w:val="3"/>
          <w:w w:val="70"/>
          <w:sz w:val="15"/>
        </w:rPr>
        <w:t>entendem</w:t>
      </w:r>
      <w:r>
        <w:rPr>
          <w:rFonts w:ascii="Verdana" w:hAnsi="Verdana"/>
          <w:b/>
          <w:color w:val="231F20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3"/>
          <w:w w:val="70"/>
          <w:sz w:val="15"/>
        </w:rPr>
        <w:t>pela</w:t>
      </w:r>
      <w:r>
        <w:rPr>
          <w:rFonts w:ascii="Verdana" w:hAnsi="Verdana"/>
          <w:b/>
          <w:color w:val="231F20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3"/>
          <w:w w:val="70"/>
          <w:sz w:val="15"/>
        </w:rPr>
        <w:t>utilização</w:t>
      </w:r>
      <w:r>
        <w:rPr>
          <w:rFonts w:ascii="Verdana" w:hAnsi="Verdana"/>
          <w:b/>
          <w:color w:val="231F20"/>
          <w:w w:val="70"/>
          <w:sz w:val="15"/>
        </w:rPr>
        <w:t xml:space="preserve"> de </w:t>
      </w:r>
      <w:r>
        <w:rPr>
          <w:rFonts w:ascii="Verdana" w:hAnsi="Verdana"/>
          <w:b/>
          <w:color w:val="231F20"/>
          <w:spacing w:val="3"/>
          <w:w w:val="70"/>
          <w:sz w:val="15"/>
        </w:rPr>
        <w:t>aplicativos conhecidos,</w:t>
      </w:r>
      <w:r>
        <w:rPr>
          <w:rFonts w:ascii="Verdana" w:hAnsi="Verdana"/>
          <w:b/>
          <w:color w:val="231F20"/>
          <w:spacing w:val="-25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3"/>
          <w:w w:val="70"/>
          <w:sz w:val="15"/>
        </w:rPr>
        <w:t>como</w:t>
      </w:r>
      <w:r>
        <w:rPr>
          <w:rFonts w:ascii="Verdana" w:hAnsi="Verdana"/>
          <w:b/>
          <w:color w:val="231F20"/>
          <w:spacing w:val="-25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3"/>
          <w:w w:val="70"/>
          <w:sz w:val="15"/>
        </w:rPr>
        <w:t>Facebook,</w:t>
      </w:r>
      <w:r>
        <w:rPr>
          <w:rFonts w:ascii="Verdana" w:hAnsi="Verdana"/>
          <w:b/>
          <w:color w:val="231F20"/>
          <w:spacing w:val="-25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3"/>
          <w:w w:val="70"/>
          <w:sz w:val="15"/>
        </w:rPr>
        <w:t>WhatsApp</w:t>
      </w:r>
      <w:r>
        <w:rPr>
          <w:rFonts w:ascii="Verdana" w:hAnsi="Verdana"/>
          <w:b/>
          <w:color w:val="231F20"/>
          <w:spacing w:val="-24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w w:val="70"/>
          <w:sz w:val="15"/>
        </w:rPr>
        <w:t>ou</w:t>
      </w:r>
      <w:r>
        <w:rPr>
          <w:rFonts w:ascii="Verdana" w:hAnsi="Verdana"/>
          <w:b/>
          <w:color w:val="231F20"/>
          <w:spacing w:val="-25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3"/>
          <w:w w:val="70"/>
          <w:sz w:val="15"/>
        </w:rPr>
        <w:t>Google.</w:t>
      </w:r>
      <w:r>
        <w:rPr>
          <w:rFonts w:ascii="Verdana" w:hAnsi="Verdana"/>
          <w:b/>
          <w:color w:val="231F20"/>
          <w:spacing w:val="-25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w w:val="70"/>
          <w:sz w:val="15"/>
        </w:rPr>
        <w:t>Os</w:t>
      </w:r>
      <w:r>
        <w:rPr>
          <w:rFonts w:ascii="Verdana" w:hAnsi="Verdana"/>
          <w:b/>
          <w:color w:val="231F20"/>
          <w:spacing w:val="-24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3"/>
          <w:w w:val="70"/>
          <w:sz w:val="15"/>
        </w:rPr>
        <w:t>resultados</w:t>
      </w:r>
      <w:r>
        <w:rPr>
          <w:rFonts w:ascii="Verdana" w:hAnsi="Verdana"/>
          <w:b/>
          <w:color w:val="231F20"/>
          <w:spacing w:val="-25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3"/>
          <w:w w:val="70"/>
          <w:sz w:val="15"/>
        </w:rPr>
        <w:t>desse</w:t>
      </w:r>
      <w:r>
        <w:rPr>
          <w:rFonts w:ascii="Verdana" w:hAnsi="Verdana"/>
          <w:b/>
          <w:color w:val="231F20"/>
          <w:spacing w:val="-24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3"/>
          <w:w w:val="70"/>
          <w:sz w:val="15"/>
        </w:rPr>
        <w:t>método</w:t>
      </w:r>
      <w:r>
        <w:rPr>
          <w:rFonts w:ascii="Verdana" w:hAnsi="Verdana"/>
          <w:b/>
          <w:color w:val="231F20"/>
          <w:spacing w:val="-25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3"/>
          <w:w w:val="70"/>
          <w:sz w:val="15"/>
        </w:rPr>
        <w:t>estão</w:t>
      </w:r>
      <w:r>
        <w:rPr>
          <w:rFonts w:ascii="Verdana" w:hAnsi="Verdana"/>
          <w:b/>
          <w:color w:val="231F20"/>
          <w:spacing w:val="-25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2"/>
          <w:w w:val="70"/>
          <w:sz w:val="15"/>
        </w:rPr>
        <w:t>sob</w:t>
      </w:r>
      <w:r>
        <w:rPr>
          <w:rFonts w:ascii="Verdana" w:hAnsi="Verdana"/>
          <w:b/>
          <w:color w:val="231F20"/>
          <w:spacing w:val="-24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3"/>
          <w:w w:val="70"/>
          <w:sz w:val="15"/>
        </w:rPr>
        <w:t>análise</w:t>
      </w:r>
      <w:r>
        <w:rPr>
          <w:rFonts w:ascii="Verdana" w:hAnsi="Verdana"/>
          <w:b/>
          <w:color w:val="231F20"/>
          <w:spacing w:val="-25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w w:val="70"/>
          <w:sz w:val="15"/>
        </w:rPr>
        <w:t>e</w:t>
      </w:r>
      <w:r>
        <w:rPr>
          <w:rFonts w:ascii="Verdana" w:hAnsi="Verdana"/>
          <w:b/>
          <w:color w:val="231F20"/>
          <w:spacing w:val="-24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3"/>
          <w:w w:val="70"/>
          <w:sz w:val="15"/>
        </w:rPr>
        <w:t>presentes</w:t>
      </w:r>
      <w:r>
        <w:rPr>
          <w:rFonts w:ascii="Verdana" w:hAnsi="Verdana"/>
          <w:b/>
          <w:color w:val="231F20"/>
          <w:spacing w:val="-25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2"/>
          <w:w w:val="70"/>
          <w:sz w:val="15"/>
        </w:rPr>
        <w:t>para</w:t>
      </w:r>
      <w:r>
        <w:rPr>
          <w:rFonts w:ascii="Verdana" w:hAnsi="Verdana"/>
          <w:b/>
          <w:color w:val="231F20"/>
          <w:spacing w:val="-24"/>
          <w:w w:val="70"/>
          <w:sz w:val="15"/>
        </w:rPr>
        <w:t xml:space="preserve"> </w:t>
      </w:r>
      <w:r>
        <w:rPr>
          <w:rFonts w:ascii="Verdana" w:hAnsi="Verdana"/>
          <w:b/>
          <w:color w:val="231F20"/>
          <w:spacing w:val="4"/>
          <w:w w:val="70"/>
          <w:sz w:val="15"/>
        </w:rPr>
        <w:t xml:space="preserve">consulta </w:t>
      </w:r>
      <w:r>
        <w:rPr>
          <w:rFonts w:ascii="Verdana" w:hAnsi="Verdana"/>
          <w:b/>
          <w:color w:val="231F20"/>
          <w:spacing w:val="3"/>
          <w:w w:val="75"/>
          <w:sz w:val="15"/>
        </w:rPr>
        <w:t>apenas</w:t>
      </w:r>
      <w:r>
        <w:rPr>
          <w:rFonts w:ascii="Verdana" w:hAnsi="Verdana"/>
          <w:b/>
          <w:color w:val="231F20"/>
          <w:spacing w:val="-6"/>
          <w:w w:val="75"/>
          <w:sz w:val="15"/>
        </w:rPr>
        <w:t xml:space="preserve"> </w:t>
      </w:r>
      <w:r>
        <w:rPr>
          <w:rFonts w:ascii="Verdana" w:hAnsi="Verdana"/>
          <w:b/>
          <w:color w:val="231F20"/>
          <w:w w:val="75"/>
          <w:sz w:val="15"/>
        </w:rPr>
        <w:t>na</w:t>
      </w:r>
      <w:r>
        <w:rPr>
          <w:rFonts w:ascii="Verdana" w:hAnsi="Verdana"/>
          <w:b/>
          <w:color w:val="231F20"/>
          <w:spacing w:val="-5"/>
          <w:w w:val="75"/>
          <w:sz w:val="15"/>
        </w:rPr>
        <w:t xml:space="preserve"> </w:t>
      </w:r>
      <w:r>
        <w:rPr>
          <w:rFonts w:ascii="Verdana" w:hAnsi="Verdana"/>
          <w:b/>
          <w:color w:val="231F20"/>
          <w:spacing w:val="3"/>
          <w:w w:val="75"/>
          <w:sz w:val="15"/>
        </w:rPr>
        <w:t>base</w:t>
      </w:r>
      <w:r>
        <w:rPr>
          <w:rFonts w:ascii="Verdana" w:hAnsi="Verdana"/>
          <w:b/>
          <w:color w:val="231F20"/>
          <w:spacing w:val="-5"/>
          <w:w w:val="75"/>
          <w:sz w:val="15"/>
        </w:rPr>
        <w:t xml:space="preserve"> </w:t>
      </w:r>
      <w:r>
        <w:rPr>
          <w:rFonts w:ascii="Verdana" w:hAnsi="Verdana"/>
          <w:b/>
          <w:color w:val="231F20"/>
          <w:w w:val="75"/>
          <w:sz w:val="15"/>
        </w:rPr>
        <w:t>de</w:t>
      </w:r>
      <w:r>
        <w:rPr>
          <w:rFonts w:ascii="Verdana" w:hAnsi="Verdana"/>
          <w:b/>
          <w:color w:val="231F20"/>
          <w:spacing w:val="-6"/>
          <w:w w:val="75"/>
          <w:sz w:val="15"/>
        </w:rPr>
        <w:t xml:space="preserve"> </w:t>
      </w:r>
      <w:r>
        <w:rPr>
          <w:rFonts w:ascii="Verdana" w:hAnsi="Verdana"/>
          <w:b/>
          <w:color w:val="231F20"/>
          <w:spacing w:val="3"/>
          <w:w w:val="75"/>
          <w:sz w:val="15"/>
        </w:rPr>
        <w:t>microdados</w:t>
      </w:r>
      <w:r>
        <w:rPr>
          <w:rFonts w:ascii="Verdana" w:hAnsi="Verdana"/>
          <w:b/>
          <w:color w:val="231F20"/>
          <w:spacing w:val="-5"/>
          <w:w w:val="75"/>
          <w:sz w:val="15"/>
        </w:rPr>
        <w:t xml:space="preserve"> </w:t>
      </w:r>
      <w:r>
        <w:rPr>
          <w:rFonts w:ascii="Verdana" w:hAnsi="Verdana"/>
          <w:b/>
          <w:color w:val="231F20"/>
          <w:w w:val="75"/>
          <w:sz w:val="15"/>
        </w:rPr>
        <w:t>da</w:t>
      </w:r>
      <w:r>
        <w:rPr>
          <w:rFonts w:ascii="Verdana" w:hAnsi="Verdana"/>
          <w:b/>
          <w:color w:val="231F20"/>
          <w:spacing w:val="-5"/>
          <w:w w:val="75"/>
          <w:sz w:val="15"/>
        </w:rPr>
        <w:t xml:space="preserve"> </w:t>
      </w:r>
      <w:r>
        <w:rPr>
          <w:rFonts w:ascii="Verdana" w:hAnsi="Verdana"/>
          <w:b/>
          <w:color w:val="231F20"/>
          <w:spacing w:val="4"/>
          <w:w w:val="75"/>
          <w:sz w:val="15"/>
        </w:rPr>
        <w:t>pesquisa.</w:t>
      </w:r>
    </w:p>
    <w:p w:rsidR="00F067A5" w:rsidRDefault="00F067A5">
      <w:pPr>
        <w:spacing w:line="249" w:lineRule="auto"/>
        <w:jc w:val="both"/>
        <w:rPr>
          <w:rFonts w:ascii="Verdana" w:hAnsi="Verdana"/>
          <w:sz w:val="15"/>
        </w:rPr>
        <w:sectPr w:rsidR="00F067A5">
          <w:pgSz w:w="10780" w:h="14750"/>
          <w:pgMar w:top="840" w:right="460" w:bottom="880" w:left="460" w:header="651" w:footer="680" w:gutter="0"/>
          <w:cols w:space="720"/>
        </w:sectPr>
      </w:pPr>
    </w:p>
    <w:p w:rsidR="00F067A5" w:rsidRDefault="00E67788">
      <w:pPr>
        <w:pStyle w:val="Corpodetexto"/>
        <w:rPr>
          <w:rFonts w:ascii="Verdana"/>
          <w:b/>
        </w:rPr>
      </w:pPr>
      <w:r>
        <w:lastRenderedPageBreak/>
        <w:pict>
          <v:group id="_x0000_s1038" style="position:absolute;margin-left:2.85pt;margin-top:0;width:535.75pt;height:737.05pt;z-index:-16348672;mso-position-horizontal-relative:page;mso-position-vertical-relative:page" coordorigin="57" coordsize="10715,14741">
            <v:rect id="_x0000_s1041" style="position:absolute;left:10054;top:1020;width:130;height:2796" fillcolor="#3397b9" stroked="f"/>
            <v:rect id="_x0000_s1040" style="position:absolute;left:10183;top:3815;width:589;height:2858" fillcolor="#cfe3ee" stroked="f"/>
            <v:shape id="_x0000_s1039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:rsidR="00F067A5" w:rsidRDefault="00F067A5">
      <w:pPr>
        <w:pStyle w:val="Corpodetexto"/>
        <w:rPr>
          <w:rFonts w:ascii="Verdana"/>
          <w:b/>
        </w:rPr>
      </w:pPr>
    </w:p>
    <w:p w:rsidR="00F067A5" w:rsidRDefault="00F067A5">
      <w:pPr>
        <w:pStyle w:val="Corpodetexto"/>
        <w:rPr>
          <w:rFonts w:ascii="Verdana"/>
          <w:b/>
        </w:rPr>
      </w:pPr>
    </w:p>
    <w:p w:rsidR="00F067A5" w:rsidRDefault="00F067A5">
      <w:pPr>
        <w:pStyle w:val="Corpodetexto"/>
        <w:rPr>
          <w:rFonts w:ascii="Verdana"/>
          <w:b/>
        </w:rPr>
      </w:pPr>
    </w:p>
    <w:p w:rsidR="00F067A5" w:rsidRDefault="00F067A5">
      <w:pPr>
        <w:pStyle w:val="Corpodetexto"/>
        <w:rPr>
          <w:rFonts w:ascii="Verdana"/>
          <w:b/>
        </w:rPr>
      </w:pPr>
    </w:p>
    <w:p w:rsidR="00F067A5" w:rsidRDefault="00F067A5">
      <w:pPr>
        <w:pStyle w:val="Corpodetexto"/>
        <w:spacing w:before="7"/>
        <w:rPr>
          <w:rFonts w:ascii="Verdana"/>
          <w:b/>
          <w:sz w:val="22"/>
        </w:rPr>
      </w:pPr>
    </w:p>
    <w:p w:rsidR="00F067A5" w:rsidRDefault="00211540">
      <w:pPr>
        <w:pStyle w:val="Corpodetexto"/>
        <w:spacing w:line="249" w:lineRule="auto"/>
        <w:ind w:left="1807" w:right="1518"/>
        <w:jc w:val="both"/>
      </w:pPr>
      <w:r>
        <w:rPr>
          <w:color w:val="231F20"/>
        </w:rPr>
        <w:t>encomenda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produtos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serviços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pela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Internet.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Já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módulo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governo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eletrônico foi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ampliado,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inclusão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questões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sobre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necessidade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deslocamento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 xml:space="preserve">para </w:t>
      </w:r>
      <w:r>
        <w:rPr>
          <w:color w:val="231F20"/>
          <w:spacing w:val="2"/>
        </w:rPr>
        <w:t xml:space="preserve">finalizar serviços públicos, </w:t>
      </w:r>
      <w:r>
        <w:rPr>
          <w:color w:val="231F20"/>
        </w:rPr>
        <w:t xml:space="preserve">os </w:t>
      </w:r>
      <w:r>
        <w:rPr>
          <w:color w:val="231F20"/>
          <w:spacing w:val="2"/>
        </w:rPr>
        <w:t xml:space="preserve">motivos </w:t>
      </w:r>
      <w:r>
        <w:rPr>
          <w:color w:val="231F20"/>
        </w:rPr>
        <w:t xml:space="preserve">de não </w:t>
      </w:r>
      <w:r>
        <w:rPr>
          <w:color w:val="231F20"/>
          <w:spacing w:val="2"/>
        </w:rPr>
        <w:t xml:space="preserve">utilização </w:t>
      </w:r>
      <w:r>
        <w:rPr>
          <w:color w:val="231F20"/>
        </w:rPr>
        <w:t xml:space="preserve">de </w:t>
      </w:r>
      <w:r>
        <w:rPr>
          <w:color w:val="231F20"/>
          <w:spacing w:val="2"/>
        </w:rPr>
        <w:t xml:space="preserve">serviços </w:t>
      </w:r>
      <w:r>
        <w:rPr>
          <w:color w:val="231F20"/>
        </w:rPr>
        <w:t xml:space="preserve">de </w:t>
      </w:r>
      <w:r>
        <w:rPr>
          <w:color w:val="231F20"/>
          <w:spacing w:val="3"/>
        </w:rPr>
        <w:t xml:space="preserve">governo </w:t>
      </w:r>
      <w:r>
        <w:rPr>
          <w:color w:val="231F20"/>
        </w:rPr>
        <w:t>eletrônico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formas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contato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governo.</w:t>
      </w:r>
    </w:p>
    <w:p w:rsidR="00F067A5" w:rsidRDefault="00211540">
      <w:pPr>
        <w:pStyle w:val="Corpodetexto"/>
        <w:spacing w:before="117" w:line="249" w:lineRule="auto"/>
        <w:ind w:left="1807" w:right="1519" w:firstLine="198"/>
        <w:jc w:val="both"/>
      </w:pPr>
      <w:r>
        <w:rPr>
          <w:color w:val="231F20"/>
        </w:rPr>
        <w:t>Entre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mudanças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dentro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demais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módulos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relação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à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edição 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2018,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módulo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sobre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uso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Internet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acrescentou-se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indicador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i/>
          <w:color w:val="231F20"/>
        </w:rPr>
        <w:t xml:space="preserve">podcast </w:t>
      </w:r>
      <w:r>
        <w:rPr>
          <w:color w:val="231F20"/>
        </w:rPr>
        <w:t>dentre as atividades realizadas na Internet nos últimos três meses. Além disso, no módulo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sobre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uso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computador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foi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adicionada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questão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referente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aos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locais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em que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computadores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mesa,</w:t>
      </w:r>
      <w:r>
        <w:rPr>
          <w:color w:val="231F20"/>
          <w:spacing w:val="-11"/>
        </w:rPr>
        <w:t xml:space="preserve"> </w:t>
      </w:r>
      <w:r>
        <w:rPr>
          <w:i/>
          <w:color w:val="231F20"/>
        </w:rPr>
        <w:t>notebooks</w:t>
      </w:r>
      <w:r>
        <w:rPr>
          <w:i/>
          <w:color w:val="231F20"/>
          <w:spacing w:val="-12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12"/>
        </w:rPr>
        <w:t xml:space="preserve"> </w:t>
      </w:r>
      <w:r>
        <w:rPr>
          <w:i/>
          <w:color w:val="231F20"/>
        </w:rPr>
        <w:t>tablets</w:t>
      </w:r>
      <w:r>
        <w:rPr>
          <w:i/>
          <w:color w:val="231F20"/>
          <w:spacing w:val="-11"/>
        </w:rPr>
        <w:t xml:space="preserve"> </w:t>
      </w:r>
      <w:r>
        <w:rPr>
          <w:color w:val="231F20"/>
        </w:rPr>
        <w:t>foram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usados.</w:t>
      </w:r>
    </w:p>
    <w:p w:rsidR="00F067A5" w:rsidRDefault="00F067A5">
      <w:pPr>
        <w:pStyle w:val="Corpodetexto"/>
        <w:rPr>
          <w:sz w:val="26"/>
        </w:rPr>
      </w:pPr>
    </w:p>
    <w:p w:rsidR="00F067A5" w:rsidRDefault="00211540">
      <w:pPr>
        <w:pStyle w:val="Ttulo2"/>
        <w:spacing w:before="157"/>
      </w:pPr>
      <w:r>
        <w:rPr>
          <w:color w:val="231F20"/>
          <w:w w:val="75"/>
        </w:rPr>
        <w:t>TREINAMENTO DE CAMPO</w:t>
      </w:r>
    </w:p>
    <w:p w:rsidR="00F067A5" w:rsidRDefault="00211540">
      <w:pPr>
        <w:pStyle w:val="Corpodetexto"/>
        <w:spacing w:before="125" w:line="249" w:lineRule="auto"/>
        <w:ind w:left="1807" w:right="1518" w:firstLine="198"/>
        <w:jc w:val="both"/>
      </w:pPr>
      <w:r>
        <w:rPr>
          <w:color w:val="231F20"/>
        </w:rPr>
        <w:t xml:space="preserve">As </w:t>
      </w:r>
      <w:r>
        <w:rPr>
          <w:color w:val="231F20"/>
          <w:spacing w:val="3"/>
        </w:rPr>
        <w:t xml:space="preserve">entrevistas foram realizadas </w:t>
      </w:r>
      <w:r>
        <w:rPr>
          <w:color w:val="231F20"/>
          <w:spacing w:val="2"/>
        </w:rPr>
        <w:t xml:space="preserve">por uma </w:t>
      </w:r>
      <w:r>
        <w:rPr>
          <w:color w:val="231F20"/>
          <w:spacing w:val="3"/>
        </w:rPr>
        <w:t xml:space="preserve">equipe </w:t>
      </w:r>
      <w:r>
        <w:rPr>
          <w:color w:val="231F20"/>
        </w:rPr>
        <w:t xml:space="preserve">de </w:t>
      </w:r>
      <w:r>
        <w:rPr>
          <w:color w:val="231F20"/>
          <w:spacing w:val="3"/>
        </w:rPr>
        <w:t xml:space="preserve">profissionais treinados </w:t>
      </w:r>
      <w:r>
        <w:rPr>
          <w:color w:val="231F20"/>
        </w:rPr>
        <w:t>e supervisionados.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Esses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entrevistadores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passam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treinamento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básico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pesquisa, treinamento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organizacional,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treinamento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contínuo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aprimoramento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 xml:space="preserve">treinamento de reciclagem. Além disso, houve um treinamento específico para a pesquisa TIC </w:t>
      </w:r>
      <w:r>
        <w:rPr>
          <w:color w:val="231F20"/>
          <w:spacing w:val="2"/>
        </w:rPr>
        <w:t xml:space="preserve">Domicílios 2019, </w:t>
      </w:r>
      <w:r>
        <w:rPr>
          <w:color w:val="231F20"/>
        </w:rPr>
        <w:t xml:space="preserve">que </w:t>
      </w:r>
      <w:r>
        <w:rPr>
          <w:color w:val="231F20"/>
          <w:spacing w:val="2"/>
        </w:rPr>
        <w:t xml:space="preserve">abarcou </w:t>
      </w:r>
      <w:r>
        <w:rPr>
          <w:color w:val="231F20"/>
        </w:rPr>
        <w:t xml:space="preserve">o </w:t>
      </w:r>
      <w:r>
        <w:rPr>
          <w:color w:val="231F20"/>
          <w:spacing w:val="2"/>
        </w:rPr>
        <w:t xml:space="preserve">processo </w:t>
      </w:r>
      <w:r>
        <w:rPr>
          <w:color w:val="231F20"/>
        </w:rPr>
        <w:t xml:space="preserve">de </w:t>
      </w:r>
      <w:r>
        <w:rPr>
          <w:color w:val="231F20"/>
          <w:spacing w:val="2"/>
        </w:rPr>
        <w:t xml:space="preserve">arrolamento </w:t>
      </w:r>
      <w:r>
        <w:rPr>
          <w:color w:val="231F20"/>
        </w:rPr>
        <w:t xml:space="preserve">dos </w:t>
      </w:r>
      <w:r>
        <w:rPr>
          <w:color w:val="231F20"/>
          <w:spacing w:val="2"/>
        </w:rPr>
        <w:t xml:space="preserve">setores, </w:t>
      </w:r>
      <w:r>
        <w:rPr>
          <w:color w:val="231F20"/>
        </w:rPr>
        <w:t xml:space="preserve">a </w:t>
      </w:r>
      <w:r>
        <w:rPr>
          <w:color w:val="231F20"/>
          <w:spacing w:val="3"/>
        </w:rPr>
        <w:t xml:space="preserve">seleção </w:t>
      </w:r>
      <w:r>
        <w:rPr>
          <w:color w:val="231F20"/>
        </w:rPr>
        <w:t xml:space="preserve">dos domicílios, a seleção da pesquisa a ser realizada, a abordagem aos domicílios </w:t>
      </w:r>
      <w:r>
        <w:rPr>
          <w:color w:val="231F20"/>
          <w:spacing w:val="-3"/>
        </w:rPr>
        <w:t>selecionados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28"/>
        </w:rPr>
        <w:t xml:space="preserve"> </w:t>
      </w:r>
      <w:r>
        <w:rPr>
          <w:color w:val="231F20"/>
          <w:spacing w:val="-3"/>
        </w:rPr>
        <w:t>preenchimento</w:t>
      </w:r>
      <w:r>
        <w:rPr>
          <w:color w:val="231F20"/>
          <w:spacing w:val="-29"/>
        </w:rPr>
        <w:t xml:space="preserve"> </w:t>
      </w:r>
      <w:r>
        <w:rPr>
          <w:color w:val="231F20"/>
          <w:spacing w:val="-3"/>
        </w:rPr>
        <w:t>adequado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28"/>
        </w:rPr>
        <w:t xml:space="preserve"> </w:t>
      </w:r>
      <w:r>
        <w:rPr>
          <w:color w:val="231F20"/>
          <w:spacing w:val="-3"/>
        </w:rPr>
        <w:t>instrumento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28"/>
        </w:rPr>
        <w:t xml:space="preserve"> </w:t>
      </w:r>
      <w:r>
        <w:rPr>
          <w:color w:val="231F20"/>
          <w:spacing w:val="-3"/>
        </w:rPr>
        <w:t>coleta.</w:t>
      </w:r>
      <w:r>
        <w:rPr>
          <w:color w:val="231F20"/>
          <w:spacing w:val="-28"/>
        </w:rPr>
        <w:t xml:space="preserve"> </w:t>
      </w:r>
      <w:r>
        <w:rPr>
          <w:color w:val="231F20"/>
          <w:spacing w:val="-3"/>
        </w:rPr>
        <w:t>Nesse</w:t>
      </w:r>
      <w:r>
        <w:rPr>
          <w:color w:val="231F20"/>
          <w:spacing w:val="-29"/>
        </w:rPr>
        <w:t xml:space="preserve"> </w:t>
      </w:r>
      <w:r>
        <w:rPr>
          <w:color w:val="231F20"/>
          <w:spacing w:val="-3"/>
        </w:rPr>
        <w:t xml:space="preserve">treinamento </w:t>
      </w:r>
      <w:r>
        <w:rPr>
          <w:color w:val="231F20"/>
        </w:rPr>
        <w:t>também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foram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esclarecidos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todos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procedimentos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ocorrências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campo,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assim como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regras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retornos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domicílios.</w:t>
      </w:r>
    </w:p>
    <w:p w:rsidR="00F067A5" w:rsidRDefault="00211540">
      <w:pPr>
        <w:pStyle w:val="Corpodetexto"/>
        <w:spacing w:before="121" w:line="249" w:lineRule="auto"/>
        <w:ind w:left="1807" w:right="1518" w:firstLine="198"/>
        <w:jc w:val="both"/>
      </w:pPr>
      <w:r>
        <w:rPr>
          <w:color w:val="231F20"/>
          <w:w w:val="95"/>
        </w:rPr>
        <w:t>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entrevistadores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receberam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dois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manuais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campo,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poderiam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ser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 xml:space="preserve">consultados </w:t>
      </w:r>
      <w:r>
        <w:rPr>
          <w:color w:val="231F20"/>
        </w:rPr>
        <w:t>durante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coleta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dados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garantir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padronização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qualidade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trabalho.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 primeiro deles tinha por objetivo disponibilizar todas as informações necessárias para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realização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arrolamento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seleção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domicílios.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segundo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apresentava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 xml:space="preserve">as </w:t>
      </w:r>
      <w:r>
        <w:rPr>
          <w:color w:val="231F20"/>
          <w:w w:val="95"/>
        </w:rPr>
        <w:t>informações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necessárias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realização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das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abordagens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 xml:space="preserve">selecionados </w:t>
      </w:r>
      <w:r>
        <w:rPr>
          <w:color w:val="231F20"/>
        </w:rPr>
        <w:t>e a aplicação dos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questionários.</w:t>
      </w:r>
    </w:p>
    <w:p w:rsidR="00F067A5" w:rsidRDefault="00211540">
      <w:pPr>
        <w:pStyle w:val="Corpodetexto"/>
        <w:spacing w:before="118" w:line="249" w:lineRule="auto"/>
        <w:ind w:left="1807" w:right="1516" w:firstLine="198"/>
        <w:jc w:val="both"/>
      </w:pPr>
      <w:r>
        <w:rPr>
          <w:color w:val="231F20"/>
        </w:rPr>
        <w:t>Ao todo, trabalharam na coleta de dados 338 entrevistadores e 26 supervisores de campo.</w:t>
      </w:r>
    </w:p>
    <w:p w:rsidR="00F067A5" w:rsidRDefault="00F067A5">
      <w:pPr>
        <w:pStyle w:val="Corpodetexto"/>
        <w:rPr>
          <w:sz w:val="26"/>
        </w:rPr>
      </w:pPr>
    </w:p>
    <w:p w:rsidR="00F067A5" w:rsidRDefault="00211540">
      <w:pPr>
        <w:pStyle w:val="Ttulo1"/>
        <w:spacing w:before="155"/>
      </w:pPr>
      <w:r>
        <w:rPr>
          <w:color w:val="231F20"/>
          <w:w w:val="80"/>
        </w:rPr>
        <w:t>Coleta de dados em campo</w:t>
      </w:r>
    </w:p>
    <w:p w:rsidR="00F067A5" w:rsidRDefault="00211540">
      <w:pPr>
        <w:pStyle w:val="Ttulo2"/>
        <w:spacing w:before="93"/>
      </w:pPr>
      <w:r>
        <w:rPr>
          <w:color w:val="231F20"/>
          <w:w w:val="75"/>
        </w:rPr>
        <w:t>MÉTODO DE COLETA</w:t>
      </w:r>
    </w:p>
    <w:p w:rsidR="00F067A5" w:rsidRDefault="00211540">
      <w:pPr>
        <w:spacing w:before="125" w:line="249" w:lineRule="auto"/>
        <w:ind w:left="1807" w:right="1522" w:firstLine="198"/>
        <w:jc w:val="both"/>
        <w:rPr>
          <w:sz w:val="20"/>
        </w:rPr>
      </w:pPr>
      <w:r>
        <w:rPr>
          <w:color w:val="231F20"/>
          <w:sz w:val="20"/>
        </w:rPr>
        <w:t>A</w:t>
      </w:r>
      <w:r>
        <w:rPr>
          <w:color w:val="231F20"/>
          <w:spacing w:val="-31"/>
          <w:sz w:val="20"/>
        </w:rPr>
        <w:t xml:space="preserve"> </w:t>
      </w:r>
      <w:r>
        <w:rPr>
          <w:color w:val="231F20"/>
          <w:sz w:val="20"/>
        </w:rPr>
        <w:t>coleta</w:t>
      </w:r>
      <w:r>
        <w:rPr>
          <w:color w:val="231F20"/>
          <w:spacing w:val="-31"/>
          <w:sz w:val="20"/>
        </w:rPr>
        <w:t xml:space="preserve"> </w:t>
      </w:r>
      <w:r>
        <w:rPr>
          <w:color w:val="231F20"/>
          <w:sz w:val="20"/>
        </w:rPr>
        <w:t>dos</w:t>
      </w:r>
      <w:r>
        <w:rPr>
          <w:color w:val="231F20"/>
          <w:spacing w:val="-31"/>
          <w:sz w:val="20"/>
        </w:rPr>
        <w:t xml:space="preserve"> </w:t>
      </w:r>
      <w:r>
        <w:rPr>
          <w:color w:val="231F20"/>
          <w:sz w:val="20"/>
        </w:rPr>
        <w:t>dados</w:t>
      </w:r>
      <w:r>
        <w:rPr>
          <w:color w:val="231F20"/>
          <w:spacing w:val="-30"/>
          <w:sz w:val="20"/>
        </w:rPr>
        <w:t xml:space="preserve"> </w:t>
      </w:r>
      <w:r>
        <w:rPr>
          <w:color w:val="231F20"/>
          <w:sz w:val="20"/>
        </w:rPr>
        <w:t>foi</w:t>
      </w:r>
      <w:r>
        <w:rPr>
          <w:color w:val="231F20"/>
          <w:spacing w:val="-31"/>
          <w:sz w:val="20"/>
        </w:rPr>
        <w:t xml:space="preserve"> </w:t>
      </w:r>
      <w:r>
        <w:rPr>
          <w:color w:val="231F20"/>
          <w:sz w:val="20"/>
        </w:rPr>
        <w:t>realizada</w:t>
      </w:r>
      <w:r>
        <w:rPr>
          <w:color w:val="231F20"/>
          <w:spacing w:val="-31"/>
          <w:sz w:val="20"/>
        </w:rPr>
        <w:t xml:space="preserve"> </w:t>
      </w:r>
      <w:r>
        <w:rPr>
          <w:color w:val="231F20"/>
          <w:sz w:val="20"/>
        </w:rPr>
        <w:t>com</w:t>
      </w:r>
      <w:r>
        <w:rPr>
          <w:color w:val="231F20"/>
          <w:spacing w:val="-31"/>
          <w:sz w:val="20"/>
        </w:rPr>
        <w:t xml:space="preserve"> </w:t>
      </w:r>
      <w:r>
        <w:rPr>
          <w:color w:val="231F20"/>
          <w:sz w:val="20"/>
        </w:rPr>
        <w:t>o</w:t>
      </w:r>
      <w:r>
        <w:rPr>
          <w:color w:val="231F20"/>
          <w:spacing w:val="-30"/>
          <w:sz w:val="20"/>
        </w:rPr>
        <w:t xml:space="preserve"> </w:t>
      </w:r>
      <w:r>
        <w:rPr>
          <w:color w:val="231F20"/>
          <w:sz w:val="20"/>
        </w:rPr>
        <w:t>método</w:t>
      </w:r>
      <w:r>
        <w:rPr>
          <w:color w:val="231F20"/>
          <w:spacing w:val="-31"/>
          <w:sz w:val="20"/>
        </w:rPr>
        <w:t xml:space="preserve"> </w:t>
      </w:r>
      <w:r>
        <w:rPr>
          <w:color w:val="231F20"/>
          <w:sz w:val="20"/>
        </w:rPr>
        <w:t>CAPI</w:t>
      </w:r>
      <w:r>
        <w:rPr>
          <w:color w:val="231F20"/>
          <w:spacing w:val="-31"/>
          <w:sz w:val="20"/>
        </w:rPr>
        <w:t xml:space="preserve"> </w:t>
      </w:r>
      <w:r>
        <w:rPr>
          <w:color w:val="231F20"/>
          <w:sz w:val="20"/>
        </w:rPr>
        <w:t>(do</w:t>
      </w:r>
      <w:r>
        <w:rPr>
          <w:color w:val="231F20"/>
          <w:spacing w:val="-31"/>
          <w:sz w:val="20"/>
        </w:rPr>
        <w:t xml:space="preserve"> </w:t>
      </w:r>
      <w:r>
        <w:rPr>
          <w:color w:val="231F20"/>
          <w:sz w:val="20"/>
        </w:rPr>
        <w:t>inglês</w:t>
      </w:r>
      <w:r>
        <w:rPr>
          <w:color w:val="231F20"/>
          <w:spacing w:val="-30"/>
          <w:sz w:val="20"/>
        </w:rPr>
        <w:t xml:space="preserve"> </w:t>
      </w:r>
      <w:r>
        <w:rPr>
          <w:i/>
          <w:color w:val="231F20"/>
          <w:sz w:val="20"/>
        </w:rPr>
        <w:t xml:space="preserve">Computer-Assisted </w:t>
      </w:r>
      <w:r>
        <w:rPr>
          <w:i/>
          <w:color w:val="231F20"/>
          <w:w w:val="95"/>
          <w:sz w:val="20"/>
        </w:rPr>
        <w:t>Personal</w:t>
      </w:r>
      <w:r>
        <w:rPr>
          <w:i/>
          <w:color w:val="231F20"/>
          <w:spacing w:val="-19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Interviewing</w:t>
      </w:r>
      <w:r>
        <w:rPr>
          <w:color w:val="231F20"/>
          <w:w w:val="95"/>
          <w:sz w:val="20"/>
        </w:rPr>
        <w:t>),</w:t>
      </w:r>
      <w:r>
        <w:rPr>
          <w:color w:val="231F20"/>
          <w:spacing w:val="-1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que</w:t>
      </w:r>
      <w:r>
        <w:rPr>
          <w:color w:val="231F20"/>
          <w:spacing w:val="-1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consiste</w:t>
      </w:r>
      <w:r>
        <w:rPr>
          <w:color w:val="231F20"/>
          <w:spacing w:val="-1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-1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ter</w:t>
      </w:r>
      <w:r>
        <w:rPr>
          <w:color w:val="231F20"/>
          <w:spacing w:val="-1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-1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questionário</w:t>
      </w:r>
      <w:r>
        <w:rPr>
          <w:color w:val="231F20"/>
          <w:spacing w:val="-1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programado</w:t>
      </w:r>
      <w:r>
        <w:rPr>
          <w:color w:val="231F20"/>
          <w:spacing w:val="-1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-1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um</w:t>
      </w:r>
      <w:r>
        <w:rPr>
          <w:color w:val="231F20"/>
          <w:spacing w:val="-19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 xml:space="preserve">software </w:t>
      </w:r>
      <w:r>
        <w:rPr>
          <w:color w:val="231F20"/>
          <w:sz w:val="20"/>
        </w:rPr>
        <w:t>para</w:t>
      </w:r>
      <w:r>
        <w:rPr>
          <w:color w:val="231F20"/>
          <w:spacing w:val="-11"/>
          <w:sz w:val="20"/>
        </w:rPr>
        <w:t xml:space="preserve"> </w:t>
      </w:r>
      <w:r>
        <w:rPr>
          <w:i/>
          <w:color w:val="231F20"/>
          <w:sz w:val="20"/>
        </w:rPr>
        <w:t>tablet</w:t>
      </w:r>
      <w:r>
        <w:rPr>
          <w:i/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aplicado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por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entrevistadores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em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interação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face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face.</w:t>
      </w:r>
    </w:p>
    <w:p w:rsidR="00F067A5" w:rsidRDefault="00F067A5">
      <w:pPr>
        <w:pStyle w:val="Corpodetexto"/>
        <w:rPr>
          <w:sz w:val="26"/>
        </w:rPr>
      </w:pPr>
    </w:p>
    <w:p w:rsidR="00F067A5" w:rsidRDefault="00211540">
      <w:pPr>
        <w:pStyle w:val="Ttulo2"/>
      </w:pPr>
      <w:r>
        <w:rPr>
          <w:color w:val="231F20"/>
          <w:w w:val="75"/>
        </w:rPr>
        <w:t>DATA DE COLETA</w:t>
      </w:r>
    </w:p>
    <w:p w:rsidR="00F067A5" w:rsidRDefault="00211540">
      <w:pPr>
        <w:pStyle w:val="Corpodetexto"/>
        <w:spacing w:before="124" w:line="249" w:lineRule="auto"/>
        <w:ind w:left="1807" w:right="1522" w:firstLine="198"/>
        <w:jc w:val="both"/>
      </w:pPr>
      <w:r>
        <w:rPr>
          <w:color w:val="231F20"/>
        </w:rPr>
        <w:t>A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coleta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dados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TIC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Domicílios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2019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ocorreu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entre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outubro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2019 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março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2020,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todo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território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nacional.</w:t>
      </w:r>
    </w:p>
    <w:p w:rsidR="00F067A5" w:rsidRDefault="00F067A5">
      <w:pPr>
        <w:spacing w:line="249" w:lineRule="auto"/>
        <w:jc w:val="both"/>
        <w:sectPr w:rsidR="00F067A5">
          <w:pgSz w:w="10780" w:h="14750"/>
          <w:pgMar w:top="880" w:right="460" w:bottom="880" w:left="460" w:header="663" w:footer="680" w:gutter="0"/>
          <w:cols w:space="720"/>
        </w:sectPr>
      </w:pPr>
    </w:p>
    <w:p w:rsidR="00F067A5" w:rsidRDefault="00E67788">
      <w:pPr>
        <w:pStyle w:val="Corpodetexto"/>
      </w:pPr>
      <w:r>
        <w:lastRenderedPageBreak/>
        <w:pict>
          <v:group id="_x0000_s1034" style="position:absolute;margin-left:0;margin-top:0;width:537.2pt;height:737.05pt;z-index:-16348160;mso-position-horizontal-relative:page;mso-position-vertical-relative:page" coordsize="10744,14741">
            <v:rect id="_x0000_s1037" style="position:absolute;left:588;top:1020;width:130;height:2796" fillcolor="#3397b9" stroked="f"/>
            <v:rect id="_x0000_s1036" style="position:absolute;top:3815;width:589;height:2858" fillcolor="#cfe3ee" stroked="f"/>
            <v:shape id="_x0000_s1035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:rsidR="00F067A5" w:rsidRDefault="00F067A5">
      <w:pPr>
        <w:pStyle w:val="Corpodetexto"/>
      </w:pPr>
    </w:p>
    <w:p w:rsidR="00F067A5" w:rsidRDefault="00F067A5">
      <w:pPr>
        <w:pStyle w:val="Corpodetexto"/>
      </w:pPr>
    </w:p>
    <w:p w:rsidR="00F067A5" w:rsidRDefault="00F067A5">
      <w:pPr>
        <w:pStyle w:val="Corpodetexto"/>
      </w:pPr>
    </w:p>
    <w:p w:rsidR="00F067A5" w:rsidRDefault="00F067A5">
      <w:pPr>
        <w:pStyle w:val="Corpodetexto"/>
      </w:pPr>
    </w:p>
    <w:p w:rsidR="00F067A5" w:rsidRDefault="00F067A5">
      <w:pPr>
        <w:pStyle w:val="Corpodetexto"/>
        <w:spacing w:before="3"/>
      </w:pPr>
    </w:p>
    <w:p w:rsidR="00F067A5" w:rsidRDefault="00211540">
      <w:pPr>
        <w:pStyle w:val="Ttulo2"/>
        <w:spacing w:before="109"/>
        <w:ind w:left="2374"/>
      </w:pPr>
      <w:r>
        <w:rPr>
          <w:color w:val="231F20"/>
          <w:w w:val="75"/>
        </w:rPr>
        <w:t>PROCEDIMENTOS E CONTROLE DE CAMPO</w:t>
      </w:r>
    </w:p>
    <w:p w:rsidR="00F067A5" w:rsidRDefault="00211540">
      <w:pPr>
        <w:pStyle w:val="Corpodetexto"/>
        <w:spacing w:before="124" w:line="249" w:lineRule="auto"/>
        <w:ind w:left="2374" w:right="955" w:firstLine="198"/>
        <w:jc w:val="both"/>
      </w:pPr>
      <w:r>
        <w:rPr>
          <w:color w:val="231F20"/>
        </w:rPr>
        <w:t>Diversas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ações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foram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realizadas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fim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garantir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maior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padronização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possível na forma de coleta de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dados.</w:t>
      </w:r>
    </w:p>
    <w:p w:rsidR="00F067A5" w:rsidRDefault="00211540">
      <w:pPr>
        <w:pStyle w:val="Corpodetexto"/>
        <w:spacing w:before="115" w:line="249" w:lineRule="auto"/>
        <w:ind w:left="2374" w:right="955" w:firstLine="198"/>
        <w:jc w:val="both"/>
      </w:pPr>
      <w:r>
        <w:rPr>
          <w:color w:val="231F20"/>
        </w:rPr>
        <w:t>A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seleção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domicílios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serem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abordados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realização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entrevistas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foi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feita a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partir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quantidade</w:t>
      </w:r>
      <w:r>
        <w:rPr>
          <w:color w:val="231F20"/>
          <w:spacing w:val="-3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domicílios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particulares</w:t>
      </w:r>
      <w:r>
        <w:rPr>
          <w:color w:val="231F20"/>
          <w:spacing w:val="-34"/>
        </w:rPr>
        <w:t xml:space="preserve"> </w:t>
      </w:r>
      <w:r>
        <w:rPr>
          <w:color w:val="231F20"/>
        </w:rPr>
        <w:t>encontrados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pela</w:t>
      </w:r>
      <w:r>
        <w:rPr>
          <w:color w:val="231F20"/>
          <w:spacing w:val="-34"/>
        </w:rPr>
        <w:t xml:space="preserve"> </w:t>
      </w:r>
      <w:r>
        <w:rPr>
          <w:color w:val="231F20"/>
        </w:rPr>
        <w:t>contagem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realizada no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momento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arrolamento.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Considerando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abordagens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nos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domicílios,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caso das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seguintes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ocorrências,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foram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feitas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até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quatro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visitas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dias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horários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diferentes na tentativa de realização da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entrevista:</w:t>
      </w:r>
    </w:p>
    <w:p w:rsidR="00F067A5" w:rsidRDefault="00211540">
      <w:pPr>
        <w:pStyle w:val="PargrafodaLista"/>
        <w:numPr>
          <w:ilvl w:val="1"/>
          <w:numId w:val="1"/>
        </w:numPr>
        <w:tabs>
          <w:tab w:val="left" w:pos="2934"/>
        </w:tabs>
        <w:spacing w:before="118"/>
        <w:ind w:hanging="361"/>
        <w:jc w:val="both"/>
        <w:rPr>
          <w:sz w:val="20"/>
        </w:rPr>
      </w:pPr>
      <w:r>
        <w:rPr>
          <w:color w:val="231F20"/>
          <w:sz w:val="20"/>
        </w:rPr>
        <w:t>Ausência de morador no</w:t>
      </w:r>
      <w:r>
        <w:rPr>
          <w:color w:val="231F20"/>
          <w:spacing w:val="-27"/>
          <w:sz w:val="20"/>
        </w:rPr>
        <w:t xml:space="preserve"> </w:t>
      </w:r>
      <w:r>
        <w:rPr>
          <w:color w:val="231F20"/>
          <w:sz w:val="20"/>
        </w:rPr>
        <w:t>domicílio;</w:t>
      </w:r>
    </w:p>
    <w:p w:rsidR="00F067A5" w:rsidRDefault="00211540">
      <w:pPr>
        <w:pStyle w:val="PargrafodaLista"/>
        <w:numPr>
          <w:ilvl w:val="1"/>
          <w:numId w:val="1"/>
        </w:numPr>
        <w:tabs>
          <w:tab w:val="left" w:pos="2934"/>
        </w:tabs>
        <w:ind w:hanging="361"/>
        <w:jc w:val="both"/>
        <w:rPr>
          <w:sz w:val="20"/>
        </w:rPr>
      </w:pPr>
      <w:r>
        <w:rPr>
          <w:color w:val="231F20"/>
          <w:sz w:val="20"/>
        </w:rPr>
        <w:t>Impossibilidade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algum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morador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atender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entrevistador;</w:t>
      </w:r>
    </w:p>
    <w:p w:rsidR="00F067A5" w:rsidRDefault="00211540">
      <w:pPr>
        <w:pStyle w:val="PargrafodaLista"/>
        <w:numPr>
          <w:ilvl w:val="1"/>
          <w:numId w:val="1"/>
        </w:numPr>
        <w:tabs>
          <w:tab w:val="left" w:pos="2932"/>
          <w:tab w:val="left" w:pos="2934"/>
        </w:tabs>
        <w:spacing w:before="124"/>
        <w:ind w:hanging="361"/>
        <w:rPr>
          <w:sz w:val="20"/>
        </w:rPr>
      </w:pPr>
      <w:r>
        <w:rPr>
          <w:color w:val="231F20"/>
          <w:sz w:val="20"/>
        </w:rPr>
        <w:t>Impossibilidade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morador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selecionado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atender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entrevistador;</w:t>
      </w:r>
    </w:p>
    <w:p w:rsidR="00F067A5" w:rsidRDefault="00211540">
      <w:pPr>
        <w:pStyle w:val="PargrafodaLista"/>
        <w:numPr>
          <w:ilvl w:val="1"/>
          <w:numId w:val="1"/>
        </w:numPr>
        <w:tabs>
          <w:tab w:val="left" w:pos="2932"/>
          <w:tab w:val="left" w:pos="2934"/>
        </w:tabs>
        <w:ind w:hanging="361"/>
        <w:rPr>
          <w:sz w:val="20"/>
        </w:rPr>
      </w:pPr>
      <w:r>
        <w:rPr>
          <w:color w:val="231F20"/>
          <w:sz w:val="20"/>
        </w:rPr>
        <w:t>Ausência da pessoa</w:t>
      </w:r>
      <w:r>
        <w:rPr>
          <w:color w:val="231F20"/>
          <w:spacing w:val="-22"/>
          <w:sz w:val="20"/>
        </w:rPr>
        <w:t xml:space="preserve"> </w:t>
      </w:r>
      <w:r>
        <w:rPr>
          <w:color w:val="231F20"/>
          <w:sz w:val="20"/>
        </w:rPr>
        <w:t>selecionada;</w:t>
      </w:r>
    </w:p>
    <w:p w:rsidR="00F067A5" w:rsidRDefault="00211540">
      <w:pPr>
        <w:pStyle w:val="PargrafodaLista"/>
        <w:numPr>
          <w:ilvl w:val="1"/>
          <w:numId w:val="1"/>
        </w:numPr>
        <w:tabs>
          <w:tab w:val="left" w:pos="2932"/>
          <w:tab w:val="left" w:pos="2934"/>
        </w:tabs>
        <w:ind w:hanging="361"/>
        <w:rPr>
          <w:sz w:val="20"/>
        </w:rPr>
      </w:pPr>
      <w:r>
        <w:rPr>
          <w:color w:val="231F20"/>
          <w:sz w:val="20"/>
        </w:rPr>
        <w:t>Recusa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porteiro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síndico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(em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condomínio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prédio);</w:t>
      </w:r>
    </w:p>
    <w:p w:rsidR="00F067A5" w:rsidRDefault="00211540">
      <w:pPr>
        <w:pStyle w:val="PargrafodaLista"/>
        <w:numPr>
          <w:ilvl w:val="1"/>
          <w:numId w:val="1"/>
        </w:numPr>
        <w:tabs>
          <w:tab w:val="left" w:pos="2932"/>
          <w:tab w:val="left" w:pos="2934"/>
        </w:tabs>
        <w:spacing w:before="124"/>
        <w:ind w:hanging="361"/>
        <w:rPr>
          <w:sz w:val="20"/>
        </w:rPr>
      </w:pPr>
      <w:r>
        <w:rPr>
          <w:color w:val="231F20"/>
          <w:sz w:val="20"/>
        </w:rPr>
        <w:t>Recusa de acesso ao</w:t>
      </w:r>
      <w:r>
        <w:rPr>
          <w:color w:val="231F20"/>
          <w:spacing w:val="-28"/>
          <w:sz w:val="20"/>
        </w:rPr>
        <w:t xml:space="preserve"> </w:t>
      </w:r>
      <w:r>
        <w:rPr>
          <w:color w:val="231F20"/>
          <w:sz w:val="20"/>
        </w:rPr>
        <w:t>domicílio.</w:t>
      </w:r>
    </w:p>
    <w:p w:rsidR="00F067A5" w:rsidRDefault="00211540">
      <w:pPr>
        <w:pStyle w:val="Corpodetexto"/>
        <w:spacing w:before="123" w:line="249" w:lineRule="auto"/>
        <w:ind w:left="2374" w:right="952" w:firstLine="198"/>
        <w:jc w:val="both"/>
      </w:pPr>
      <w:r>
        <w:rPr>
          <w:color w:val="231F20"/>
        </w:rPr>
        <w:t xml:space="preserve">Mesmo após a realização das quatro visitas previstas, foi impossível </w:t>
      </w:r>
      <w:r>
        <w:rPr>
          <w:color w:val="231F20"/>
          <w:spacing w:val="2"/>
        </w:rPr>
        <w:t xml:space="preserve">completar </w:t>
      </w:r>
      <w:r>
        <w:rPr>
          <w:color w:val="231F20"/>
        </w:rPr>
        <w:t>as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entrevistas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alguns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domicílios,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conforme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ocorrências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descritas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Tabela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 xml:space="preserve">2. Em certos casos, houve impossibilidade de realizar entrevistas no setor como um </w:t>
      </w:r>
      <w:r>
        <w:rPr>
          <w:color w:val="231F20"/>
          <w:w w:val="95"/>
        </w:rPr>
        <w:t>todo,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tendo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vista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ocorrências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relacionadas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à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violência,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bloqueios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físicos,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 xml:space="preserve">condições </w:t>
      </w:r>
      <w:r>
        <w:rPr>
          <w:color w:val="231F20"/>
        </w:rPr>
        <w:t>climáticas,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ausência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domicílios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setor,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entre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outros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motivos.</w:t>
      </w:r>
    </w:p>
    <w:p w:rsidR="00F067A5" w:rsidRDefault="00F067A5">
      <w:pPr>
        <w:pStyle w:val="Corpodetexto"/>
        <w:rPr>
          <w:sz w:val="26"/>
        </w:rPr>
      </w:pPr>
    </w:p>
    <w:p w:rsidR="00F067A5" w:rsidRDefault="00211540">
      <w:pPr>
        <w:spacing w:before="227"/>
        <w:ind w:left="1524"/>
        <w:rPr>
          <w:rFonts w:ascii="Arial Black"/>
          <w:sz w:val="12"/>
        </w:rPr>
      </w:pPr>
      <w:r>
        <w:rPr>
          <w:rFonts w:ascii="Arial Black"/>
          <w:color w:val="231F20"/>
          <w:sz w:val="12"/>
        </w:rPr>
        <w:t>TABELA 2</w:t>
      </w:r>
    </w:p>
    <w:p w:rsidR="00F067A5" w:rsidRDefault="00211540">
      <w:pPr>
        <w:spacing w:before="53"/>
        <w:ind w:left="1524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w w:val="105"/>
          <w:sz w:val="16"/>
        </w:rPr>
        <w:t>OCORRÊNCIAS FINAIS DE CAMPO, SEGUNDO NÚMERO DE CASOS REGISTRADOS</w:t>
      </w:r>
    </w:p>
    <w:p w:rsidR="00F067A5" w:rsidRDefault="00F067A5">
      <w:pPr>
        <w:pStyle w:val="Corpodetexto"/>
        <w:spacing w:before="8"/>
        <w:rPr>
          <w:rFonts w:ascii="Arial"/>
          <w:b/>
          <w:sz w:val="16"/>
        </w:rPr>
      </w:pPr>
    </w:p>
    <w:tbl>
      <w:tblPr>
        <w:tblStyle w:val="TableNormal"/>
        <w:tblW w:w="0" w:type="auto"/>
        <w:tblInd w:w="154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5556"/>
        <w:gridCol w:w="907"/>
        <w:gridCol w:w="907"/>
      </w:tblGrid>
      <w:tr w:rsidR="00F067A5">
        <w:trPr>
          <w:trHeight w:val="580"/>
        </w:trPr>
        <w:tc>
          <w:tcPr>
            <w:tcW w:w="5556" w:type="dxa"/>
            <w:shd w:val="clear" w:color="auto" w:fill="3397B9"/>
          </w:tcPr>
          <w:p w:rsidR="00F067A5" w:rsidRDefault="00211540">
            <w:pPr>
              <w:pStyle w:val="TableParagraph"/>
              <w:spacing w:before="181"/>
              <w:ind w:left="2311" w:right="2231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80"/>
                <w:sz w:val="18"/>
              </w:rPr>
              <w:t>Ocorrências</w:t>
            </w:r>
          </w:p>
        </w:tc>
        <w:tc>
          <w:tcPr>
            <w:tcW w:w="907" w:type="dxa"/>
            <w:shd w:val="clear" w:color="auto" w:fill="3397B9"/>
          </w:tcPr>
          <w:p w:rsidR="00F067A5" w:rsidRDefault="00211540">
            <w:pPr>
              <w:pStyle w:val="TableParagraph"/>
              <w:spacing w:before="71"/>
              <w:ind w:left="133" w:right="91" w:firstLine="37"/>
              <w:rPr>
                <w:b/>
                <w:sz w:val="18"/>
              </w:rPr>
            </w:pPr>
            <w:r>
              <w:rPr>
                <w:b/>
                <w:color w:val="FFFFFF"/>
                <w:w w:val="70"/>
                <w:sz w:val="18"/>
              </w:rPr>
              <w:t xml:space="preserve">Número </w:t>
            </w:r>
            <w:r>
              <w:rPr>
                <w:b/>
                <w:color w:val="FFFFFF"/>
                <w:w w:val="75"/>
                <w:sz w:val="18"/>
              </w:rPr>
              <w:t>de casos</w:t>
            </w:r>
          </w:p>
        </w:tc>
        <w:tc>
          <w:tcPr>
            <w:tcW w:w="907" w:type="dxa"/>
            <w:shd w:val="clear" w:color="auto" w:fill="3397B9"/>
          </w:tcPr>
          <w:p w:rsidR="00F067A5" w:rsidRDefault="00211540">
            <w:pPr>
              <w:pStyle w:val="TableParagraph"/>
              <w:spacing w:before="181"/>
              <w:ind w:left="291"/>
              <w:rPr>
                <w:b/>
                <w:sz w:val="18"/>
              </w:rPr>
            </w:pPr>
            <w:r>
              <w:rPr>
                <w:b/>
                <w:color w:val="FFFFFF"/>
                <w:w w:val="80"/>
                <w:sz w:val="18"/>
              </w:rPr>
              <w:t>Taxa</w:t>
            </w:r>
          </w:p>
        </w:tc>
      </w:tr>
      <w:tr w:rsidR="00F067A5">
        <w:trPr>
          <w:trHeight w:val="334"/>
        </w:trPr>
        <w:tc>
          <w:tcPr>
            <w:tcW w:w="555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Entrevista realizada</w:t>
            </w:r>
          </w:p>
        </w:tc>
        <w:tc>
          <w:tcPr>
            <w:tcW w:w="907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right="20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23 490</w:t>
            </w:r>
          </w:p>
        </w:tc>
        <w:tc>
          <w:tcPr>
            <w:tcW w:w="907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266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70,7%</w:t>
            </w:r>
          </w:p>
        </w:tc>
      </w:tr>
      <w:tr w:rsidR="00F067A5">
        <w:trPr>
          <w:trHeight w:val="334"/>
        </w:trPr>
        <w:tc>
          <w:tcPr>
            <w:tcW w:w="55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Nenhum morador em casa ou disponível para atender no momento</w:t>
            </w:r>
          </w:p>
        </w:tc>
        <w:tc>
          <w:tcPr>
            <w:tcW w:w="9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right="20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3 299</w:t>
            </w:r>
          </w:p>
        </w:tc>
        <w:tc>
          <w:tcPr>
            <w:tcW w:w="9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right="20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65"/>
                <w:sz w:val="16"/>
              </w:rPr>
              <w:t>9,9%</w:t>
            </w:r>
          </w:p>
        </w:tc>
      </w:tr>
      <w:tr w:rsidR="00F067A5">
        <w:trPr>
          <w:trHeight w:val="534"/>
        </w:trPr>
        <w:tc>
          <w:tcPr>
            <w:tcW w:w="55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spacing w:line="247" w:lineRule="auto"/>
              <w:ind w:left="170" w:right="222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 xml:space="preserve">Respondente selecionado ou responsável pelo selecionado não está em casa ou </w:t>
            </w:r>
            <w:r>
              <w:rPr>
                <w:b/>
                <w:color w:val="231F20"/>
                <w:w w:val="80"/>
                <w:sz w:val="16"/>
              </w:rPr>
              <w:t>não está disponível no momento</w:t>
            </w:r>
          </w:p>
        </w:tc>
        <w:tc>
          <w:tcPr>
            <w:tcW w:w="9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spacing w:before="170"/>
              <w:ind w:right="20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348</w:t>
            </w:r>
          </w:p>
        </w:tc>
        <w:tc>
          <w:tcPr>
            <w:tcW w:w="9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spacing w:before="170"/>
              <w:ind w:right="20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65"/>
                <w:sz w:val="16"/>
              </w:rPr>
              <w:t>1,0%</w:t>
            </w:r>
          </w:p>
        </w:tc>
      </w:tr>
      <w:tr w:rsidR="00F067A5">
        <w:trPr>
          <w:trHeight w:val="534"/>
        </w:trPr>
        <w:tc>
          <w:tcPr>
            <w:tcW w:w="55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spacing w:line="247" w:lineRule="auto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 xml:space="preserve">Respondente selecionado está viajando e não retorna antes do final do campo </w:t>
            </w:r>
            <w:r>
              <w:rPr>
                <w:b/>
                <w:color w:val="231F20"/>
                <w:w w:val="80"/>
                <w:sz w:val="16"/>
              </w:rPr>
              <w:t>(ausência prolongada)</w:t>
            </w:r>
          </w:p>
        </w:tc>
        <w:tc>
          <w:tcPr>
            <w:tcW w:w="9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spacing w:before="170"/>
              <w:ind w:right="20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227</w:t>
            </w:r>
          </w:p>
        </w:tc>
        <w:tc>
          <w:tcPr>
            <w:tcW w:w="9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spacing w:before="170"/>
              <w:ind w:right="20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65"/>
                <w:sz w:val="16"/>
              </w:rPr>
              <w:t>0,7%</w:t>
            </w:r>
          </w:p>
        </w:tc>
      </w:tr>
      <w:tr w:rsidR="00F067A5">
        <w:trPr>
          <w:trHeight w:val="334"/>
        </w:trPr>
        <w:tc>
          <w:tcPr>
            <w:tcW w:w="55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Domicílio está para alugar, vender ou abandonado</w:t>
            </w:r>
          </w:p>
        </w:tc>
        <w:tc>
          <w:tcPr>
            <w:tcW w:w="9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right="20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836</w:t>
            </w:r>
          </w:p>
        </w:tc>
        <w:tc>
          <w:tcPr>
            <w:tcW w:w="9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right="20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65"/>
                <w:sz w:val="16"/>
              </w:rPr>
              <w:t>2,5%</w:t>
            </w:r>
          </w:p>
        </w:tc>
      </w:tr>
      <w:tr w:rsidR="00F067A5">
        <w:trPr>
          <w:trHeight w:val="534"/>
        </w:trPr>
        <w:tc>
          <w:tcPr>
            <w:tcW w:w="55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spacing w:line="247" w:lineRule="auto"/>
              <w:ind w:left="170" w:right="222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 xml:space="preserve">Local sem função de moradia ou não é um domicílio permanente, como comércio, </w:t>
            </w:r>
            <w:r>
              <w:rPr>
                <w:b/>
                <w:color w:val="231F20"/>
                <w:w w:val="80"/>
                <w:sz w:val="16"/>
              </w:rPr>
              <w:t>escola, residência de veraneio etc.</w:t>
            </w:r>
          </w:p>
        </w:tc>
        <w:tc>
          <w:tcPr>
            <w:tcW w:w="9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spacing w:before="170"/>
              <w:ind w:right="20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278</w:t>
            </w:r>
          </w:p>
        </w:tc>
        <w:tc>
          <w:tcPr>
            <w:tcW w:w="9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spacing w:before="170"/>
              <w:ind w:right="20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65"/>
                <w:sz w:val="16"/>
              </w:rPr>
              <w:t>0,8%</w:t>
            </w:r>
          </w:p>
        </w:tc>
      </w:tr>
      <w:tr w:rsidR="00F067A5">
        <w:trPr>
          <w:trHeight w:val="334"/>
        </w:trPr>
        <w:tc>
          <w:tcPr>
            <w:tcW w:w="55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Recusa</w:t>
            </w:r>
          </w:p>
        </w:tc>
        <w:tc>
          <w:tcPr>
            <w:tcW w:w="9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right="20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2 720</w:t>
            </w:r>
          </w:p>
        </w:tc>
        <w:tc>
          <w:tcPr>
            <w:tcW w:w="9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right="20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65"/>
                <w:sz w:val="16"/>
              </w:rPr>
              <w:t>8,2%</w:t>
            </w:r>
          </w:p>
        </w:tc>
      </w:tr>
      <w:tr w:rsidR="00F067A5">
        <w:trPr>
          <w:trHeight w:val="334"/>
        </w:trPr>
        <w:tc>
          <w:tcPr>
            <w:tcW w:w="55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Domicílio não abordado por recusa de acesso do porteiro ou outra pessoa</w:t>
            </w:r>
          </w:p>
        </w:tc>
        <w:tc>
          <w:tcPr>
            <w:tcW w:w="9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right="20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616</w:t>
            </w:r>
          </w:p>
        </w:tc>
        <w:tc>
          <w:tcPr>
            <w:tcW w:w="9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right="20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65"/>
                <w:sz w:val="16"/>
              </w:rPr>
              <w:t>1,9%</w:t>
            </w:r>
          </w:p>
        </w:tc>
      </w:tr>
      <w:tr w:rsidR="00F067A5">
        <w:trPr>
          <w:trHeight w:val="334"/>
        </w:trPr>
        <w:tc>
          <w:tcPr>
            <w:tcW w:w="55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Domicílio não abordado por motivo de violência</w:t>
            </w:r>
          </w:p>
        </w:tc>
        <w:tc>
          <w:tcPr>
            <w:tcW w:w="9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right="20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509</w:t>
            </w:r>
          </w:p>
        </w:tc>
        <w:tc>
          <w:tcPr>
            <w:tcW w:w="9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ind w:right="20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65"/>
                <w:sz w:val="16"/>
              </w:rPr>
              <w:t>1,5%</w:t>
            </w:r>
          </w:p>
        </w:tc>
      </w:tr>
    </w:tbl>
    <w:p w:rsidR="00F067A5" w:rsidRDefault="00211540">
      <w:pPr>
        <w:spacing w:before="69"/>
        <w:ind w:right="955"/>
        <w:jc w:val="right"/>
        <w:rPr>
          <w:rFonts w:ascii="Arial" w:eastAsia="Arial" w:hAnsi="Arial" w:cs="Arial"/>
          <w:sz w:val="12"/>
          <w:szCs w:val="12"/>
        </w:rPr>
      </w:pPr>
      <w:r>
        <w:rPr>
          <w:rFonts w:ascii="Arial Black" w:eastAsia="Arial Black" w:hAnsi="Arial Black" w:cs="Arial Black"/>
          <w:color w:val="95C4DA"/>
          <w:w w:val="95"/>
          <w:sz w:val="12"/>
          <w:szCs w:val="12"/>
        </w:rPr>
        <w:t xml:space="preserve">CONTINUA </w:t>
      </w:r>
      <w:r>
        <w:rPr>
          <w:rFonts w:ascii="Arial" w:eastAsia="Arial" w:hAnsi="Arial" w:cs="Arial"/>
          <w:color w:val="95C4DA"/>
          <w:w w:val="95"/>
          <w:sz w:val="12"/>
          <w:szCs w:val="12"/>
        </w:rPr>
        <w:t></w:t>
      </w:r>
    </w:p>
    <w:p w:rsidR="00F067A5" w:rsidRDefault="00F067A5">
      <w:pPr>
        <w:jc w:val="right"/>
        <w:rPr>
          <w:rFonts w:ascii="Arial" w:eastAsia="Arial" w:hAnsi="Arial" w:cs="Arial"/>
          <w:sz w:val="12"/>
          <w:szCs w:val="12"/>
        </w:rPr>
        <w:sectPr w:rsidR="00F067A5">
          <w:pgSz w:w="10780" w:h="14750"/>
          <w:pgMar w:top="840" w:right="460" w:bottom="880" w:left="460" w:header="651" w:footer="680" w:gutter="0"/>
          <w:cols w:space="720"/>
        </w:sectPr>
      </w:pPr>
    </w:p>
    <w:p w:rsidR="00F067A5" w:rsidRDefault="00E67788">
      <w:pPr>
        <w:pStyle w:val="Corpodetexto"/>
        <w:rPr>
          <w:rFonts w:ascii="Arial"/>
        </w:rPr>
      </w:pPr>
      <w:r>
        <w:lastRenderedPageBreak/>
        <w:pict>
          <v:group id="_x0000_s1030" style="position:absolute;margin-left:2.85pt;margin-top:0;width:535.75pt;height:737.05pt;z-index:-16347648;mso-position-horizontal-relative:page;mso-position-vertical-relative:page" coordorigin="57" coordsize="10715,14741">
            <v:rect id="_x0000_s1033" style="position:absolute;left:10054;top:1020;width:130;height:2796" fillcolor="#3397b9" stroked="f"/>
            <v:rect id="_x0000_s1032" style="position:absolute;left:10183;top:3815;width:589;height:2858" fillcolor="#cfe3ee" stroked="f"/>
            <v:shape id="_x0000_s1031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:rsidR="00F067A5" w:rsidRDefault="00F067A5">
      <w:pPr>
        <w:pStyle w:val="Corpodetexto"/>
        <w:rPr>
          <w:rFonts w:ascii="Arial"/>
        </w:rPr>
      </w:pPr>
    </w:p>
    <w:p w:rsidR="00F067A5" w:rsidRDefault="00F067A5">
      <w:pPr>
        <w:pStyle w:val="Corpodetexto"/>
        <w:rPr>
          <w:rFonts w:ascii="Arial"/>
        </w:rPr>
      </w:pPr>
    </w:p>
    <w:p w:rsidR="00F067A5" w:rsidRDefault="00F067A5">
      <w:pPr>
        <w:pStyle w:val="Corpodetexto"/>
        <w:rPr>
          <w:rFonts w:ascii="Arial"/>
        </w:rPr>
      </w:pPr>
    </w:p>
    <w:p w:rsidR="00F067A5" w:rsidRDefault="00F067A5">
      <w:pPr>
        <w:pStyle w:val="Corpodetexto"/>
        <w:rPr>
          <w:rFonts w:ascii="Arial"/>
          <w:sz w:val="23"/>
        </w:rPr>
      </w:pPr>
    </w:p>
    <w:p w:rsidR="00F067A5" w:rsidRDefault="00211540">
      <w:pPr>
        <w:spacing w:before="105" w:after="58"/>
        <w:ind w:left="958"/>
        <w:rPr>
          <w:rFonts w:ascii="Arial Black" w:eastAsia="Arial Black" w:hAnsi="Arial Black" w:cs="Arial Black"/>
          <w:sz w:val="12"/>
          <w:szCs w:val="12"/>
        </w:rPr>
      </w:pPr>
      <w:r>
        <w:rPr>
          <w:rFonts w:ascii="Arial" w:eastAsia="Arial" w:hAnsi="Arial" w:cs="Arial"/>
          <w:color w:val="95C4DA"/>
          <w:w w:val="105"/>
          <w:sz w:val="12"/>
          <w:szCs w:val="12"/>
        </w:rPr>
        <w:t xml:space="preserve"> </w:t>
      </w:r>
      <w:r>
        <w:rPr>
          <w:rFonts w:ascii="Arial Black" w:eastAsia="Arial Black" w:hAnsi="Arial Black" w:cs="Arial Black"/>
          <w:color w:val="95C4DA"/>
          <w:w w:val="105"/>
          <w:sz w:val="12"/>
          <w:szCs w:val="12"/>
        </w:rPr>
        <w:t>CONCLUSÃO</w:t>
      </w:r>
    </w:p>
    <w:tbl>
      <w:tblPr>
        <w:tblStyle w:val="TableNormal"/>
        <w:tblW w:w="0" w:type="auto"/>
        <w:tblInd w:w="97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5556"/>
        <w:gridCol w:w="907"/>
        <w:gridCol w:w="907"/>
      </w:tblGrid>
      <w:tr w:rsidR="00F067A5">
        <w:trPr>
          <w:trHeight w:val="580"/>
        </w:trPr>
        <w:tc>
          <w:tcPr>
            <w:tcW w:w="5556" w:type="dxa"/>
            <w:shd w:val="clear" w:color="auto" w:fill="3397B9"/>
          </w:tcPr>
          <w:p w:rsidR="00F067A5" w:rsidRDefault="00211540">
            <w:pPr>
              <w:pStyle w:val="TableParagraph"/>
              <w:spacing w:before="181"/>
              <w:ind w:left="2311" w:right="2231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80"/>
                <w:sz w:val="18"/>
              </w:rPr>
              <w:t>Ocorrências</w:t>
            </w:r>
          </w:p>
        </w:tc>
        <w:tc>
          <w:tcPr>
            <w:tcW w:w="907" w:type="dxa"/>
            <w:shd w:val="clear" w:color="auto" w:fill="3397B9"/>
          </w:tcPr>
          <w:p w:rsidR="00F067A5" w:rsidRDefault="00211540">
            <w:pPr>
              <w:pStyle w:val="TableParagraph"/>
              <w:spacing w:before="71"/>
              <w:ind w:left="133" w:right="91" w:firstLine="37"/>
              <w:rPr>
                <w:b/>
                <w:sz w:val="18"/>
              </w:rPr>
            </w:pPr>
            <w:r>
              <w:rPr>
                <w:b/>
                <w:color w:val="FFFFFF"/>
                <w:w w:val="70"/>
                <w:sz w:val="18"/>
              </w:rPr>
              <w:t xml:space="preserve">Número </w:t>
            </w:r>
            <w:r>
              <w:rPr>
                <w:b/>
                <w:color w:val="FFFFFF"/>
                <w:w w:val="75"/>
                <w:sz w:val="18"/>
              </w:rPr>
              <w:t>de casos</w:t>
            </w:r>
          </w:p>
        </w:tc>
        <w:tc>
          <w:tcPr>
            <w:tcW w:w="907" w:type="dxa"/>
            <w:shd w:val="clear" w:color="auto" w:fill="3397B9"/>
          </w:tcPr>
          <w:p w:rsidR="00F067A5" w:rsidRDefault="00211540">
            <w:pPr>
              <w:pStyle w:val="TableParagraph"/>
              <w:spacing w:before="181"/>
              <w:ind w:left="291"/>
              <w:rPr>
                <w:b/>
                <w:sz w:val="18"/>
              </w:rPr>
            </w:pPr>
            <w:r>
              <w:rPr>
                <w:b/>
                <w:color w:val="FFFFFF"/>
                <w:w w:val="80"/>
                <w:sz w:val="18"/>
              </w:rPr>
              <w:t>Taxa</w:t>
            </w:r>
          </w:p>
        </w:tc>
      </w:tr>
      <w:tr w:rsidR="00F067A5">
        <w:trPr>
          <w:trHeight w:val="534"/>
        </w:trPr>
        <w:tc>
          <w:tcPr>
            <w:tcW w:w="555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spacing w:line="247" w:lineRule="auto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 xml:space="preserve">Domicílio não abordado por dificuldade de acesso, como obstáculos físicos, </w:t>
            </w:r>
            <w:r>
              <w:rPr>
                <w:b/>
                <w:color w:val="231F20"/>
                <w:w w:val="80"/>
                <w:sz w:val="16"/>
              </w:rPr>
              <w:t>intempéries da natureza etc.</w:t>
            </w:r>
          </w:p>
        </w:tc>
        <w:tc>
          <w:tcPr>
            <w:tcW w:w="907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spacing w:before="170"/>
              <w:ind w:right="20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45</w:t>
            </w:r>
          </w:p>
        </w:tc>
        <w:tc>
          <w:tcPr>
            <w:tcW w:w="907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spacing w:before="170"/>
              <w:ind w:right="20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65"/>
                <w:sz w:val="16"/>
              </w:rPr>
              <w:t>0,1%</w:t>
            </w:r>
          </w:p>
        </w:tc>
      </w:tr>
      <w:tr w:rsidR="00F067A5">
        <w:trPr>
          <w:trHeight w:val="534"/>
        </w:trPr>
        <w:tc>
          <w:tcPr>
            <w:tcW w:w="55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spacing w:line="247" w:lineRule="auto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Domicílio só tem pessoas inelegíveis (surdas, mudas, com deficiência ou estrangeiras, incapazes de responder à pesquisa ou menores de 16 anos)</w:t>
            </w:r>
          </w:p>
        </w:tc>
        <w:tc>
          <w:tcPr>
            <w:tcW w:w="9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spacing w:before="170"/>
              <w:ind w:right="204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3"/>
                <w:sz w:val="16"/>
              </w:rPr>
              <w:t>8</w:t>
            </w:r>
          </w:p>
        </w:tc>
        <w:tc>
          <w:tcPr>
            <w:tcW w:w="9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spacing w:before="170"/>
              <w:ind w:left="266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0,02%</w:t>
            </w:r>
          </w:p>
        </w:tc>
      </w:tr>
      <w:tr w:rsidR="00F067A5">
        <w:trPr>
          <w:trHeight w:val="334"/>
        </w:trPr>
        <w:tc>
          <w:tcPr>
            <w:tcW w:w="55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Outras ocorrências</w:t>
            </w:r>
          </w:p>
        </w:tc>
        <w:tc>
          <w:tcPr>
            <w:tcW w:w="9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right="20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834</w:t>
            </w:r>
          </w:p>
        </w:tc>
        <w:tc>
          <w:tcPr>
            <w:tcW w:w="9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ind w:right="20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65"/>
                <w:sz w:val="16"/>
              </w:rPr>
              <w:t>2,5%</w:t>
            </w:r>
          </w:p>
        </w:tc>
      </w:tr>
    </w:tbl>
    <w:p w:rsidR="00F067A5" w:rsidRDefault="00F067A5">
      <w:pPr>
        <w:pStyle w:val="Corpodetexto"/>
        <w:spacing w:before="12"/>
        <w:rPr>
          <w:rFonts w:ascii="Arial Black"/>
          <w:sz w:val="19"/>
        </w:rPr>
      </w:pPr>
    </w:p>
    <w:p w:rsidR="00F067A5" w:rsidRDefault="00211540">
      <w:pPr>
        <w:pStyle w:val="Corpodetexto"/>
        <w:spacing w:line="249" w:lineRule="auto"/>
        <w:ind w:left="1807" w:right="1519" w:firstLine="198"/>
        <w:jc w:val="both"/>
      </w:pPr>
      <w:r>
        <w:rPr>
          <w:color w:val="231F20"/>
        </w:rPr>
        <w:t>Ao longo do período de coleta de dados em campo, foram realizados controles semanais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quinzenais.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Semanalmente,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foram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controlados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número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municípios visitados,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setores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arrolados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quantidade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entrevistas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realizadas,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tipo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 pesquisa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estrato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TIC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setor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censitário.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Quinzenalmente,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foram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verificadas informações</w:t>
      </w:r>
      <w:r>
        <w:rPr>
          <w:color w:val="231F20"/>
          <w:spacing w:val="-34"/>
        </w:rPr>
        <w:t xml:space="preserve"> </w:t>
      </w:r>
      <w:r>
        <w:rPr>
          <w:color w:val="231F20"/>
        </w:rPr>
        <w:t>acerca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perfil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domicílios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entrevistados,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34"/>
        </w:rPr>
        <w:t xml:space="preserve"> </w:t>
      </w:r>
      <w:r>
        <w:rPr>
          <w:color w:val="231F20"/>
        </w:rPr>
        <w:t>renda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classe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social, informações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relativas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aos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moradores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domicílios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entrevistados,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sexo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idade, o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uso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tecnologias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informação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comunicação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pelos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respondentes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selecionados, bem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registro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ocorrências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domicílios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não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haviam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sido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realizadas entrevistas,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além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quantidade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módulos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respondidos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entrevista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realizada.</w:t>
      </w:r>
    </w:p>
    <w:p w:rsidR="00F067A5" w:rsidRDefault="00211540">
      <w:pPr>
        <w:pStyle w:val="Corpodetexto"/>
        <w:spacing w:before="121" w:line="249" w:lineRule="auto"/>
        <w:ind w:left="1807" w:right="1518" w:firstLine="198"/>
        <w:jc w:val="both"/>
      </w:pPr>
      <w:r>
        <w:rPr>
          <w:color w:val="231F20"/>
        </w:rPr>
        <w:t xml:space="preserve">De </w:t>
      </w:r>
      <w:r>
        <w:rPr>
          <w:color w:val="231F20"/>
          <w:spacing w:val="2"/>
        </w:rPr>
        <w:t xml:space="preserve">modo geral, foram encontradas dificuldades </w:t>
      </w:r>
      <w:r>
        <w:rPr>
          <w:color w:val="231F20"/>
        </w:rPr>
        <w:t xml:space="preserve">em </w:t>
      </w:r>
      <w:r>
        <w:rPr>
          <w:color w:val="231F20"/>
          <w:spacing w:val="2"/>
        </w:rPr>
        <w:t xml:space="preserve">atingir </w:t>
      </w:r>
      <w:r>
        <w:rPr>
          <w:color w:val="231F20"/>
        </w:rPr>
        <w:t xml:space="preserve">a </w:t>
      </w:r>
      <w:r>
        <w:rPr>
          <w:color w:val="231F20"/>
          <w:spacing w:val="2"/>
        </w:rPr>
        <w:t xml:space="preserve">taxa </w:t>
      </w:r>
      <w:r>
        <w:rPr>
          <w:color w:val="231F20"/>
        </w:rPr>
        <w:t xml:space="preserve">de </w:t>
      </w:r>
      <w:r>
        <w:rPr>
          <w:color w:val="231F20"/>
          <w:spacing w:val="2"/>
        </w:rPr>
        <w:t xml:space="preserve">resposta </w:t>
      </w:r>
      <w:r>
        <w:rPr>
          <w:color w:val="231F20"/>
        </w:rPr>
        <w:t xml:space="preserve">esperada em setores com algumas características específicas, como naqueles </w:t>
      </w:r>
      <w:r>
        <w:rPr>
          <w:color w:val="231F20"/>
          <w:spacing w:val="2"/>
        </w:rPr>
        <w:t xml:space="preserve">com </w:t>
      </w:r>
      <w:r>
        <w:rPr>
          <w:color w:val="231F20"/>
        </w:rPr>
        <w:t>alta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incidência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violência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naqueles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muitos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prédios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condomínios,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que há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maior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dificuldade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acesso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aos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domicílios.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relação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estes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últimos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casos,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com o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objetivo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sensibilizar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respectivos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moradores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participarem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pesquisa,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foram enviadas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cartas,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via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Correios,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738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domicílios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selecionados.</w:t>
      </w:r>
    </w:p>
    <w:p w:rsidR="00F067A5" w:rsidRDefault="00F067A5">
      <w:pPr>
        <w:pStyle w:val="Corpodetexto"/>
        <w:rPr>
          <w:sz w:val="26"/>
        </w:rPr>
      </w:pPr>
    </w:p>
    <w:p w:rsidR="00F067A5" w:rsidRDefault="00211540">
      <w:pPr>
        <w:pStyle w:val="Ttulo2"/>
        <w:spacing w:before="158"/>
      </w:pPr>
      <w:r>
        <w:rPr>
          <w:color w:val="231F20"/>
          <w:w w:val="75"/>
        </w:rPr>
        <w:t>VERIFICAÇÃO DAS ENTREVISTAS</w:t>
      </w:r>
    </w:p>
    <w:p w:rsidR="00F067A5" w:rsidRDefault="00211540">
      <w:pPr>
        <w:pStyle w:val="Corpodetexto"/>
        <w:spacing w:before="125" w:line="249" w:lineRule="auto"/>
        <w:ind w:left="1807" w:right="1519" w:firstLine="198"/>
        <w:jc w:val="both"/>
      </w:pPr>
      <w:r>
        <w:rPr>
          <w:color w:val="231F20"/>
        </w:rPr>
        <w:t>De modo a garantir a qualidade dos dados coletados, foram verificadas 11.629 entrevistas, o que corresponde a 35% do total da amostra planejada e resultou em 50%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entrevistas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verificadas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total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amostra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realizada.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procedimentos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 verificação foram realizados por meio da escuta de áudios e, em alguns casos, de ligações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telefônicas.</w:t>
      </w:r>
    </w:p>
    <w:p w:rsidR="00F067A5" w:rsidRDefault="00211540">
      <w:pPr>
        <w:pStyle w:val="Corpodetexto"/>
        <w:spacing w:before="117" w:line="249" w:lineRule="auto"/>
        <w:ind w:left="1807" w:right="1518" w:firstLine="198"/>
        <w:jc w:val="both"/>
      </w:pPr>
      <w:r>
        <w:rPr>
          <w:color w:val="231F20"/>
        </w:rPr>
        <w:t xml:space="preserve">Nos </w:t>
      </w:r>
      <w:r>
        <w:rPr>
          <w:color w:val="231F20"/>
          <w:spacing w:val="2"/>
        </w:rPr>
        <w:t xml:space="preserve">casos </w:t>
      </w:r>
      <w:r>
        <w:rPr>
          <w:color w:val="231F20"/>
        </w:rPr>
        <w:t xml:space="preserve">em que </w:t>
      </w:r>
      <w:r>
        <w:rPr>
          <w:color w:val="231F20"/>
          <w:spacing w:val="2"/>
        </w:rPr>
        <w:t xml:space="preserve">foram necessárias correções </w:t>
      </w:r>
      <w:r>
        <w:rPr>
          <w:color w:val="231F20"/>
        </w:rPr>
        <w:t xml:space="preserve">de </w:t>
      </w:r>
      <w:r>
        <w:rPr>
          <w:color w:val="231F20"/>
          <w:spacing w:val="2"/>
        </w:rPr>
        <w:t xml:space="preserve">partes </w:t>
      </w:r>
      <w:r>
        <w:rPr>
          <w:color w:val="231F20"/>
        </w:rPr>
        <w:t xml:space="preserve">ou da </w:t>
      </w:r>
      <w:r>
        <w:rPr>
          <w:color w:val="231F20"/>
          <w:spacing w:val="2"/>
        </w:rPr>
        <w:t xml:space="preserve">totalidade </w:t>
      </w:r>
      <w:r>
        <w:rPr>
          <w:color w:val="231F20"/>
          <w:spacing w:val="3"/>
        </w:rPr>
        <w:t xml:space="preserve">das </w:t>
      </w:r>
      <w:r>
        <w:rPr>
          <w:color w:val="231F20"/>
          <w:w w:val="95"/>
        </w:rPr>
        <w:t>entrevistas,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foram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realizadas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voltas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telefônicas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presenciais,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depender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 xml:space="preserve">resultado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verificação.</w:t>
      </w:r>
    </w:p>
    <w:p w:rsidR="00F067A5" w:rsidRDefault="00F067A5">
      <w:pPr>
        <w:pStyle w:val="Corpodetexto"/>
        <w:rPr>
          <w:sz w:val="26"/>
        </w:rPr>
      </w:pPr>
    </w:p>
    <w:p w:rsidR="00F067A5" w:rsidRDefault="00211540">
      <w:pPr>
        <w:pStyle w:val="Ttulo2"/>
      </w:pPr>
      <w:r>
        <w:rPr>
          <w:color w:val="231F20"/>
          <w:w w:val="75"/>
        </w:rPr>
        <w:t>RESULTADO DA COLETA</w:t>
      </w:r>
    </w:p>
    <w:p w:rsidR="00F067A5" w:rsidRDefault="00211540">
      <w:pPr>
        <w:pStyle w:val="Corpodetexto"/>
        <w:spacing w:before="125" w:line="249" w:lineRule="auto"/>
        <w:ind w:left="1807" w:right="1521" w:firstLine="198"/>
        <w:jc w:val="both"/>
      </w:pPr>
      <w:r>
        <w:rPr>
          <w:color w:val="231F20"/>
          <w:w w:val="95"/>
        </w:rPr>
        <w:t>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TIC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2019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abordou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23.490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domicílios,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350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municípios,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 xml:space="preserve">alcançando </w:t>
      </w:r>
      <w:r>
        <w:rPr>
          <w:color w:val="231F20"/>
        </w:rPr>
        <w:t>71%</w:t>
      </w:r>
      <w:r>
        <w:rPr>
          <w:color w:val="231F20"/>
          <w:spacing w:val="-40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40"/>
        </w:rPr>
        <w:t xml:space="preserve"> </w:t>
      </w:r>
      <w:r>
        <w:rPr>
          <w:color w:val="231F20"/>
          <w:spacing w:val="-3"/>
        </w:rPr>
        <w:t>amostra</w:t>
      </w:r>
      <w:r>
        <w:rPr>
          <w:color w:val="231F20"/>
          <w:spacing w:val="-39"/>
        </w:rPr>
        <w:t xml:space="preserve"> </w:t>
      </w:r>
      <w:r>
        <w:rPr>
          <w:color w:val="231F20"/>
          <w:spacing w:val="-3"/>
        </w:rPr>
        <w:t>planejada</w:t>
      </w:r>
      <w:r>
        <w:rPr>
          <w:color w:val="231F20"/>
          <w:spacing w:val="-4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39"/>
        </w:rPr>
        <w:t xml:space="preserve"> </w:t>
      </w:r>
      <w:r>
        <w:rPr>
          <w:color w:val="231F20"/>
          <w:spacing w:val="-3"/>
        </w:rPr>
        <w:t>33.210</w:t>
      </w:r>
      <w:r>
        <w:rPr>
          <w:color w:val="231F20"/>
          <w:spacing w:val="-40"/>
        </w:rPr>
        <w:t xml:space="preserve"> </w:t>
      </w:r>
      <w:r>
        <w:rPr>
          <w:color w:val="231F20"/>
          <w:spacing w:val="-3"/>
        </w:rPr>
        <w:t>domicílios</w:t>
      </w:r>
      <w:r>
        <w:rPr>
          <w:color w:val="231F20"/>
          <w:spacing w:val="-40"/>
        </w:rPr>
        <w:t xml:space="preserve"> </w:t>
      </w:r>
      <w:r>
        <w:rPr>
          <w:color w:val="231F20"/>
          <w:spacing w:val="-3"/>
        </w:rPr>
        <w:t>(Tabela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3).</w:t>
      </w:r>
      <w:r>
        <w:rPr>
          <w:color w:val="231F20"/>
          <w:spacing w:val="-40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39"/>
        </w:rPr>
        <w:t xml:space="preserve"> </w:t>
      </w:r>
      <w:r>
        <w:rPr>
          <w:color w:val="231F20"/>
          <w:spacing w:val="-3"/>
        </w:rPr>
        <w:t>20.536</w:t>
      </w:r>
      <w:r>
        <w:rPr>
          <w:color w:val="231F20"/>
          <w:spacing w:val="-40"/>
        </w:rPr>
        <w:t xml:space="preserve"> </w:t>
      </w:r>
      <w:r>
        <w:rPr>
          <w:color w:val="231F20"/>
          <w:spacing w:val="-3"/>
        </w:rPr>
        <w:t>domicílios,</w:t>
      </w:r>
      <w:r>
        <w:rPr>
          <w:color w:val="231F20"/>
          <w:spacing w:val="-39"/>
        </w:rPr>
        <w:t xml:space="preserve"> </w:t>
      </w:r>
      <w:r>
        <w:rPr>
          <w:color w:val="231F20"/>
          <w:spacing w:val="-3"/>
        </w:rPr>
        <w:t xml:space="preserve">foram </w:t>
      </w:r>
      <w:r>
        <w:rPr>
          <w:color w:val="231F20"/>
        </w:rPr>
        <w:t>realizadas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entrevistas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indivíduos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população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referência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pesquisa TIC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Domicílios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(pessoas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10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anos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mais).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Nos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2.954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domicílios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restantes,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foram realizadas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entrevistas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relativas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à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TIC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Kids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Online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Brasil,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que,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desde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2015, acontece na mesma operação de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campo.</w:t>
      </w:r>
    </w:p>
    <w:p w:rsidR="00F067A5" w:rsidRDefault="00F067A5">
      <w:pPr>
        <w:spacing w:line="249" w:lineRule="auto"/>
        <w:jc w:val="both"/>
        <w:sectPr w:rsidR="00F067A5">
          <w:pgSz w:w="10780" w:h="14750"/>
          <w:pgMar w:top="880" w:right="460" w:bottom="880" w:left="460" w:header="663" w:footer="680" w:gutter="0"/>
          <w:cols w:space="720"/>
        </w:sectPr>
      </w:pPr>
    </w:p>
    <w:p w:rsidR="00F067A5" w:rsidRDefault="00E67788">
      <w:pPr>
        <w:pStyle w:val="Corpodetexto"/>
      </w:pPr>
      <w:r>
        <w:lastRenderedPageBreak/>
        <w:pict>
          <v:group id="_x0000_s1026" style="position:absolute;margin-left:0;margin-top:0;width:537.2pt;height:737.05pt;z-index:-16347136;mso-position-horizontal-relative:page;mso-position-vertical-relative:page" coordsize="10744,14741">
            <v:rect id="_x0000_s1029" style="position:absolute;left:588;top:1020;width:130;height:2796" fillcolor="#3397b9" stroked="f"/>
            <v:rect id="_x0000_s1028" style="position:absolute;top:3815;width:589;height:2858" fillcolor="#cfe3ee" stroked="f"/>
            <v:shape id="_x0000_s1027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:rsidR="00F067A5" w:rsidRDefault="00F067A5">
      <w:pPr>
        <w:pStyle w:val="Corpodetexto"/>
      </w:pPr>
    </w:p>
    <w:p w:rsidR="00F067A5" w:rsidRDefault="00F067A5">
      <w:pPr>
        <w:pStyle w:val="Corpodetexto"/>
      </w:pPr>
    </w:p>
    <w:p w:rsidR="00F067A5" w:rsidRDefault="00F067A5">
      <w:pPr>
        <w:pStyle w:val="Corpodetexto"/>
      </w:pPr>
    </w:p>
    <w:p w:rsidR="00F067A5" w:rsidRDefault="00F067A5">
      <w:pPr>
        <w:pStyle w:val="Corpodetexto"/>
      </w:pPr>
    </w:p>
    <w:p w:rsidR="00F067A5" w:rsidRDefault="00F067A5">
      <w:pPr>
        <w:pStyle w:val="Corpodetexto"/>
        <w:spacing w:before="4"/>
        <w:rPr>
          <w:sz w:val="22"/>
        </w:rPr>
      </w:pPr>
    </w:p>
    <w:p w:rsidR="00F067A5" w:rsidRDefault="00211540">
      <w:pPr>
        <w:spacing w:before="104"/>
        <w:ind w:left="1524"/>
        <w:rPr>
          <w:rFonts w:ascii="Arial Black"/>
          <w:sz w:val="12"/>
        </w:rPr>
      </w:pPr>
      <w:r>
        <w:rPr>
          <w:rFonts w:ascii="Arial Black"/>
          <w:color w:val="231F20"/>
          <w:sz w:val="12"/>
        </w:rPr>
        <w:t>TABELA 3</w:t>
      </w:r>
    </w:p>
    <w:p w:rsidR="00F067A5" w:rsidRDefault="00211540">
      <w:pPr>
        <w:spacing w:before="53"/>
        <w:ind w:left="1524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w w:val="105"/>
          <w:sz w:val="16"/>
        </w:rPr>
        <w:t>TAXA DE RESPOSTA, SEGUNDO UNIDADE FEDERATIVA (UF) E SITUAÇÃO DO DOMICÍLIO</w:t>
      </w:r>
    </w:p>
    <w:p w:rsidR="00F067A5" w:rsidRDefault="00F067A5">
      <w:pPr>
        <w:pStyle w:val="Corpodetexto"/>
        <w:spacing w:before="8"/>
        <w:rPr>
          <w:rFonts w:ascii="Arial"/>
          <w:b/>
          <w:sz w:val="16"/>
        </w:rPr>
      </w:pPr>
    </w:p>
    <w:tbl>
      <w:tblPr>
        <w:tblStyle w:val="TableNormal"/>
        <w:tblW w:w="0" w:type="auto"/>
        <w:tblInd w:w="154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3685"/>
      </w:tblGrid>
      <w:tr w:rsidR="00F067A5">
        <w:trPr>
          <w:trHeight w:val="328"/>
        </w:trPr>
        <w:tc>
          <w:tcPr>
            <w:tcW w:w="3685" w:type="dxa"/>
            <w:shd w:val="clear" w:color="auto" w:fill="3397B9"/>
          </w:tcPr>
          <w:p w:rsidR="00F067A5" w:rsidRDefault="00F067A5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3685" w:type="dxa"/>
            <w:shd w:val="clear" w:color="auto" w:fill="3397B9"/>
          </w:tcPr>
          <w:p w:rsidR="00F067A5" w:rsidRDefault="00211540">
            <w:pPr>
              <w:pStyle w:val="TableParagraph"/>
              <w:spacing w:before="55"/>
              <w:ind w:left="1133" w:right="1110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80"/>
                <w:sz w:val="18"/>
              </w:rPr>
              <w:t>Taxa de resposta</w:t>
            </w:r>
          </w:p>
        </w:tc>
      </w:tr>
      <w:tr w:rsidR="00F067A5">
        <w:trPr>
          <w:trHeight w:val="312"/>
        </w:trPr>
        <w:tc>
          <w:tcPr>
            <w:tcW w:w="3685" w:type="dxa"/>
            <w:shd w:val="clear" w:color="auto" w:fill="CFE3EE"/>
          </w:tcPr>
          <w:p w:rsidR="00F067A5" w:rsidRDefault="00211540">
            <w:pPr>
              <w:pStyle w:val="TableParagraph"/>
              <w:spacing w:before="59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TOTAL BRASIL</w:t>
            </w:r>
          </w:p>
        </w:tc>
        <w:tc>
          <w:tcPr>
            <w:tcW w:w="3685" w:type="dxa"/>
            <w:shd w:val="clear" w:color="auto" w:fill="CFE3EE"/>
          </w:tcPr>
          <w:p w:rsidR="00F067A5" w:rsidRDefault="00211540">
            <w:pPr>
              <w:pStyle w:val="TableParagraph"/>
              <w:spacing w:before="59"/>
              <w:ind w:left="1133" w:right="111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71%</w:t>
            </w:r>
          </w:p>
        </w:tc>
      </w:tr>
      <w:tr w:rsidR="00F067A5">
        <w:trPr>
          <w:trHeight w:val="312"/>
        </w:trPr>
        <w:tc>
          <w:tcPr>
            <w:tcW w:w="7370" w:type="dxa"/>
            <w:gridSpan w:val="2"/>
            <w:shd w:val="clear" w:color="auto" w:fill="95C4DA"/>
          </w:tcPr>
          <w:p w:rsidR="00F067A5" w:rsidRDefault="00211540">
            <w:pPr>
              <w:pStyle w:val="TableParagraph"/>
              <w:spacing w:before="59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UNIDADE FEDERATIVA</w:t>
            </w:r>
          </w:p>
        </w:tc>
      </w:tr>
      <w:tr w:rsidR="00F067A5">
        <w:trPr>
          <w:trHeight w:val="312"/>
        </w:trPr>
        <w:tc>
          <w:tcPr>
            <w:tcW w:w="3685" w:type="dxa"/>
            <w:shd w:val="clear" w:color="auto" w:fill="CFE3EE"/>
          </w:tcPr>
          <w:p w:rsidR="00F067A5" w:rsidRDefault="00211540">
            <w:pPr>
              <w:pStyle w:val="TableParagraph"/>
              <w:spacing w:before="59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Rondônia</w:t>
            </w:r>
          </w:p>
        </w:tc>
        <w:tc>
          <w:tcPr>
            <w:tcW w:w="3685" w:type="dxa"/>
            <w:shd w:val="clear" w:color="auto" w:fill="CFE3EE"/>
          </w:tcPr>
          <w:p w:rsidR="00F067A5" w:rsidRDefault="00211540">
            <w:pPr>
              <w:pStyle w:val="TableParagraph"/>
              <w:spacing w:before="59"/>
              <w:ind w:left="1133" w:right="111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89%</w:t>
            </w:r>
          </w:p>
        </w:tc>
      </w:tr>
      <w:tr w:rsidR="00F067A5">
        <w:trPr>
          <w:trHeight w:val="312"/>
        </w:trPr>
        <w:tc>
          <w:tcPr>
            <w:tcW w:w="3685" w:type="dxa"/>
            <w:shd w:val="clear" w:color="auto" w:fill="E3EFF5"/>
          </w:tcPr>
          <w:p w:rsidR="00F067A5" w:rsidRDefault="00211540">
            <w:pPr>
              <w:pStyle w:val="TableParagraph"/>
              <w:spacing w:before="59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Acre</w:t>
            </w:r>
          </w:p>
        </w:tc>
        <w:tc>
          <w:tcPr>
            <w:tcW w:w="3685" w:type="dxa"/>
            <w:shd w:val="clear" w:color="auto" w:fill="E3EFF5"/>
          </w:tcPr>
          <w:p w:rsidR="00F067A5" w:rsidRDefault="00211540">
            <w:pPr>
              <w:pStyle w:val="TableParagraph"/>
              <w:spacing w:before="59"/>
              <w:ind w:left="1133" w:right="111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89%</w:t>
            </w:r>
          </w:p>
        </w:tc>
      </w:tr>
      <w:tr w:rsidR="00F067A5">
        <w:trPr>
          <w:trHeight w:val="312"/>
        </w:trPr>
        <w:tc>
          <w:tcPr>
            <w:tcW w:w="3685" w:type="dxa"/>
            <w:shd w:val="clear" w:color="auto" w:fill="CFE3EE"/>
          </w:tcPr>
          <w:p w:rsidR="00F067A5" w:rsidRDefault="00211540">
            <w:pPr>
              <w:pStyle w:val="TableParagraph"/>
              <w:spacing w:before="59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Amazonas</w:t>
            </w:r>
          </w:p>
        </w:tc>
        <w:tc>
          <w:tcPr>
            <w:tcW w:w="3685" w:type="dxa"/>
            <w:shd w:val="clear" w:color="auto" w:fill="CFE3EE"/>
          </w:tcPr>
          <w:p w:rsidR="00F067A5" w:rsidRDefault="00211540">
            <w:pPr>
              <w:pStyle w:val="TableParagraph"/>
              <w:spacing w:before="59"/>
              <w:ind w:left="1133" w:right="111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85%</w:t>
            </w:r>
          </w:p>
        </w:tc>
      </w:tr>
      <w:tr w:rsidR="00F067A5">
        <w:trPr>
          <w:trHeight w:val="312"/>
        </w:trPr>
        <w:tc>
          <w:tcPr>
            <w:tcW w:w="3685" w:type="dxa"/>
            <w:shd w:val="clear" w:color="auto" w:fill="E3EFF5"/>
          </w:tcPr>
          <w:p w:rsidR="00F067A5" w:rsidRDefault="00211540">
            <w:pPr>
              <w:pStyle w:val="TableParagraph"/>
              <w:spacing w:before="59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Roraima</w:t>
            </w:r>
          </w:p>
        </w:tc>
        <w:tc>
          <w:tcPr>
            <w:tcW w:w="3685" w:type="dxa"/>
            <w:shd w:val="clear" w:color="auto" w:fill="E3EFF5"/>
          </w:tcPr>
          <w:p w:rsidR="00F067A5" w:rsidRDefault="00211540">
            <w:pPr>
              <w:pStyle w:val="TableParagraph"/>
              <w:spacing w:before="59"/>
              <w:ind w:left="1133" w:right="111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93%</w:t>
            </w:r>
          </w:p>
        </w:tc>
      </w:tr>
      <w:tr w:rsidR="00F067A5">
        <w:trPr>
          <w:trHeight w:val="312"/>
        </w:trPr>
        <w:tc>
          <w:tcPr>
            <w:tcW w:w="3685" w:type="dxa"/>
            <w:shd w:val="clear" w:color="auto" w:fill="CFE3EE"/>
          </w:tcPr>
          <w:p w:rsidR="00F067A5" w:rsidRDefault="00211540">
            <w:pPr>
              <w:pStyle w:val="TableParagraph"/>
              <w:spacing w:before="59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Pará</w:t>
            </w:r>
          </w:p>
        </w:tc>
        <w:tc>
          <w:tcPr>
            <w:tcW w:w="3685" w:type="dxa"/>
            <w:shd w:val="clear" w:color="auto" w:fill="CFE3EE"/>
          </w:tcPr>
          <w:p w:rsidR="00F067A5" w:rsidRDefault="00211540">
            <w:pPr>
              <w:pStyle w:val="TableParagraph"/>
              <w:spacing w:before="59"/>
              <w:ind w:left="1133" w:right="111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67%</w:t>
            </w:r>
          </w:p>
        </w:tc>
      </w:tr>
      <w:tr w:rsidR="00F067A5">
        <w:trPr>
          <w:trHeight w:val="312"/>
        </w:trPr>
        <w:tc>
          <w:tcPr>
            <w:tcW w:w="3685" w:type="dxa"/>
            <w:shd w:val="clear" w:color="auto" w:fill="E3EFF5"/>
          </w:tcPr>
          <w:p w:rsidR="00F067A5" w:rsidRDefault="00211540">
            <w:pPr>
              <w:pStyle w:val="TableParagraph"/>
              <w:spacing w:before="59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Amapá</w:t>
            </w:r>
          </w:p>
        </w:tc>
        <w:tc>
          <w:tcPr>
            <w:tcW w:w="3685" w:type="dxa"/>
            <w:shd w:val="clear" w:color="auto" w:fill="E3EFF5"/>
          </w:tcPr>
          <w:p w:rsidR="00F067A5" w:rsidRDefault="00211540">
            <w:pPr>
              <w:pStyle w:val="TableParagraph"/>
              <w:spacing w:before="59"/>
              <w:ind w:left="1133" w:right="111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94%</w:t>
            </w:r>
          </w:p>
        </w:tc>
      </w:tr>
      <w:tr w:rsidR="00F067A5">
        <w:trPr>
          <w:trHeight w:val="312"/>
        </w:trPr>
        <w:tc>
          <w:tcPr>
            <w:tcW w:w="3685" w:type="dxa"/>
            <w:shd w:val="clear" w:color="auto" w:fill="CFE3EE"/>
          </w:tcPr>
          <w:p w:rsidR="00F067A5" w:rsidRDefault="00211540">
            <w:pPr>
              <w:pStyle w:val="TableParagraph"/>
              <w:spacing w:before="59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Tocantins</w:t>
            </w:r>
          </w:p>
        </w:tc>
        <w:tc>
          <w:tcPr>
            <w:tcW w:w="3685" w:type="dxa"/>
            <w:shd w:val="clear" w:color="auto" w:fill="CFE3EE"/>
          </w:tcPr>
          <w:p w:rsidR="00F067A5" w:rsidRDefault="00211540">
            <w:pPr>
              <w:pStyle w:val="TableParagraph"/>
              <w:spacing w:before="59"/>
              <w:ind w:left="1133" w:right="111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68%</w:t>
            </w:r>
          </w:p>
        </w:tc>
      </w:tr>
      <w:tr w:rsidR="00F067A5">
        <w:trPr>
          <w:trHeight w:val="312"/>
        </w:trPr>
        <w:tc>
          <w:tcPr>
            <w:tcW w:w="3685" w:type="dxa"/>
            <w:shd w:val="clear" w:color="auto" w:fill="E3EFF5"/>
          </w:tcPr>
          <w:p w:rsidR="00F067A5" w:rsidRDefault="00211540">
            <w:pPr>
              <w:pStyle w:val="TableParagraph"/>
              <w:spacing w:before="59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Maranhão</w:t>
            </w:r>
          </w:p>
        </w:tc>
        <w:tc>
          <w:tcPr>
            <w:tcW w:w="3685" w:type="dxa"/>
            <w:shd w:val="clear" w:color="auto" w:fill="E3EFF5"/>
          </w:tcPr>
          <w:p w:rsidR="00F067A5" w:rsidRDefault="00211540">
            <w:pPr>
              <w:pStyle w:val="TableParagraph"/>
              <w:spacing w:before="59"/>
              <w:ind w:left="1133" w:right="111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70%</w:t>
            </w:r>
          </w:p>
        </w:tc>
      </w:tr>
      <w:tr w:rsidR="00F067A5">
        <w:trPr>
          <w:trHeight w:val="312"/>
        </w:trPr>
        <w:tc>
          <w:tcPr>
            <w:tcW w:w="3685" w:type="dxa"/>
            <w:shd w:val="clear" w:color="auto" w:fill="CFE3EE"/>
          </w:tcPr>
          <w:p w:rsidR="00F067A5" w:rsidRDefault="00211540">
            <w:pPr>
              <w:pStyle w:val="TableParagraph"/>
              <w:spacing w:before="59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Piauí</w:t>
            </w:r>
          </w:p>
        </w:tc>
        <w:tc>
          <w:tcPr>
            <w:tcW w:w="3685" w:type="dxa"/>
            <w:shd w:val="clear" w:color="auto" w:fill="CFE3EE"/>
          </w:tcPr>
          <w:p w:rsidR="00F067A5" w:rsidRDefault="00211540">
            <w:pPr>
              <w:pStyle w:val="TableParagraph"/>
              <w:spacing w:before="59"/>
              <w:ind w:left="1133" w:right="111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66%</w:t>
            </w:r>
          </w:p>
        </w:tc>
      </w:tr>
      <w:tr w:rsidR="00F067A5">
        <w:trPr>
          <w:trHeight w:val="312"/>
        </w:trPr>
        <w:tc>
          <w:tcPr>
            <w:tcW w:w="3685" w:type="dxa"/>
            <w:shd w:val="clear" w:color="auto" w:fill="E3EFF5"/>
          </w:tcPr>
          <w:p w:rsidR="00F067A5" w:rsidRDefault="00211540">
            <w:pPr>
              <w:pStyle w:val="TableParagraph"/>
              <w:spacing w:before="59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Ceará</w:t>
            </w:r>
          </w:p>
        </w:tc>
        <w:tc>
          <w:tcPr>
            <w:tcW w:w="3685" w:type="dxa"/>
            <w:shd w:val="clear" w:color="auto" w:fill="E3EFF5"/>
          </w:tcPr>
          <w:p w:rsidR="00F067A5" w:rsidRDefault="00211540">
            <w:pPr>
              <w:pStyle w:val="TableParagraph"/>
              <w:spacing w:before="59"/>
              <w:ind w:left="1133" w:right="111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69%</w:t>
            </w:r>
          </w:p>
        </w:tc>
      </w:tr>
      <w:tr w:rsidR="00F067A5">
        <w:trPr>
          <w:trHeight w:val="312"/>
        </w:trPr>
        <w:tc>
          <w:tcPr>
            <w:tcW w:w="3685" w:type="dxa"/>
            <w:shd w:val="clear" w:color="auto" w:fill="CFE3EE"/>
          </w:tcPr>
          <w:p w:rsidR="00F067A5" w:rsidRDefault="00211540">
            <w:pPr>
              <w:pStyle w:val="TableParagraph"/>
              <w:spacing w:before="59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 Grande do Norte</w:t>
            </w:r>
          </w:p>
        </w:tc>
        <w:tc>
          <w:tcPr>
            <w:tcW w:w="3685" w:type="dxa"/>
            <w:shd w:val="clear" w:color="auto" w:fill="CFE3EE"/>
          </w:tcPr>
          <w:p w:rsidR="00F067A5" w:rsidRDefault="00211540">
            <w:pPr>
              <w:pStyle w:val="TableParagraph"/>
              <w:spacing w:before="59"/>
              <w:ind w:left="1133" w:right="111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74%</w:t>
            </w:r>
          </w:p>
        </w:tc>
      </w:tr>
      <w:tr w:rsidR="00F067A5">
        <w:trPr>
          <w:trHeight w:val="312"/>
        </w:trPr>
        <w:tc>
          <w:tcPr>
            <w:tcW w:w="3685" w:type="dxa"/>
            <w:shd w:val="clear" w:color="auto" w:fill="E3EFF5"/>
          </w:tcPr>
          <w:p w:rsidR="00F067A5" w:rsidRDefault="00211540">
            <w:pPr>
              <w:pStyle w:val="TableParagraph"/>
              <w:spacing w:before="59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Paraíba</w:t>
            </w:r>
          </w:p>
        </w:tc>
        <w:tc>
          <w:tcPr>
            <w:tcW w:w="3685" w:type="dxa"/>
            <w:shd w:val="clear" w:color="auto" w:fill="E3EFF5"/>
          </w:tcPr>
          <w:p w:rsidR="00F067A5" w:rsidRDefault="00211540">
            <w:pPr>
              <w:pStyle w:val="TableParagraph"/>
              <w:spacing w:before="59"/>
              <w:ind w:left="1133" w:right="111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76%</w:t>
            </w:r>
          </w:p>
        </w:tc>
      </w:tr>
      <w:tr w:rsidR="00F067A5">
        <w:trPr>
          <w:trHeight w:val="312"/>
        </w:trPr>
        <w:tc>
          <w:tcPr>
            <w:tcW w:w="3685" w:type="dxa"/>
            <w:shd w:val="clear" w:color="auto" w:fill="CFE3EE"/>
          </w:tcPr>
          <w:p w:rsidR="00F067A5" w:rsidRDefault="00211540">
            <w:pPr>
              <w:pStyle w:val="TableParagraph"/>
              <w:spacing w:before="59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Pernambuco</w:t>
            </w:r>
          </w:p>
        </w:tc>
        <w:tc>
          <w:tcPr>
            <w:tcW w:w="3685" w:type="dxa"/>
            <w:shd w:val="clear" w:color="auto" w:fill="CFE3EE"/>
          </w:tcPr>
          <w:p w:rsidR="00F067A5" w:rsidRDefault="00211540">
            <w:pPr>
              <w:pStyle w:val="TableParagraph"/>
              <w:spacing w:before="59"/>
              <w:ind w:left="1133" w:right="111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72%</w:t>
            </w:r>
          </w:p>
        </w:tc>
      </w:tr>
      <w:tr w:rsidR="00F067A5">
        <w:trPr>
          <w:trHeight w:val="312"/>
        </w:trPr>
        <w:tc>
          <w:tcPr>
            <w:tcW w:w="3685" w:type="dxa"/>
            <w:shd w:val="clear" w:color="auto" w:fill="E3EFF5"/>
          </w:tcPr>
          <w:p w:rsidR="00F067A5" w:rsidRDefault="00211540">
            <w:pPr>
              <w:pStyle w:val="TableParagraph"/>
              <w:spacing w:before="59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Alagoas</w:t>
            </w:r>
          </w:p>
        </w:tc>
        <w:tc>
          <w:tcPr>
            <w:tcW w:w="3685" w:type="dxa"/>
            <w:shd w:val="clear" w:color="auto" w:fill="E3EFF5"/>
          </w:tcPr>
          <w:p w:rsidR="00F067A5" w:rsidRDefault="00211540">
            <w:pPr>
              <w:pStyle w:val="TableParagraph"/>
              <w:spacing w:before="59"/>
              <w:ind w:left="1133" w:right="111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77%</w:t>
            </w:r>
          </w:p>
        </w:tc>
      </w:tr>
      <w:tr w:rsidR="00F067A5">
        <w:trPr>
          <w:trHeight w:val="312"/>
        </w:trPr>
        <w:tc>
          <w:tcPr>
            <w:tcW w:w="3685" w:type="dxa"/>
            <w:shd w:val="clear" w:color="auto" w:fill="CFE3EE"/>
          </w:tcPr>
          <w:p w:rsidR="00F067A5" w:rsidRDefault="00211540">
            <w:pPr>
              <w:pStyle w:val="TableParagraph"/>
              <w:spacing w:before="59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Sergipe</w:t>
            </w:r>
          </w:p>
        </w:tc>
        <w:tc>
          <w:tcPr>
            <w:tcW w:w="3685" w:type="dxa"/>
            <w:shd w:val="clear" w:color="auto" w:fill="CFE3EE"/>
          </w:tcPr>
          <w:p w:rsidR="00F067A5" w:rsidRDefault="00211540">
            <w:pPr>
              <w:pStyle w:val="TableParagraph"/>
              <w:spacing w:before="59"/>
              <w:ind w:left="1133" w:right="111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82%</w:t>
            </w:r>
          </w:p>
        </w:tc>
      </w:tr>
      <w:tr w:rsidR="00F067A5">
        <w:trPr>
          <w:trHeight w:val="312"/>
        </w:trPr>
        <w:tc>
          <w:tcPr>
            <w:tcW w:w="3685" w:type="dxa"/>
            <w:shd w:val="clear" w:color="auto" w:fill="E3EFF5"/>
          </w:tcPr>
          <w:p w:rsidR="00F067A5" w:rsidRDefault="00211540">
            <w:pPr>
              <w:pStyle w:val="TableParagraph"/>
              <w:spacing w:before="59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Bahia</w:t>
            </w:r>
          </w:p>
        </w:tc>
        <w:tc>
          <w:tcPr>
            <w:tcW w:w="3685" w:type="dxa"/>
            <w:shd w:val="clear" w:color="auto" w:fill="E3EFF5"/>
          </w:tcPr>
          <w:p w:rsidR="00F067A5" w:rsidRDefault="00211540">
            <w:pPr>
              <w:pStyle w:val="TableParagraph"/>
              <w:spacing w:before="59"/>
              <w:ind w:left="1133" w:right="111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85%</w:t>
            </w:r>
          </w:p>
        </w:tc>
      </w:tr>
      <w:tr w:rsidR="00F067A5">
        <w:trPr>
          <w:trHeight w:val="307"/>
        </w:trPr>
        <w:tc>
          <w:tcPr>
            <w:tcW w:w="3685" w:type="dxa"/>
            <w:tcBorders>
              <w:bottom w:val="single" w:sz="12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spacing w:before="59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Minas Gerais</w:t>
            </w:r>
          </w:p>
        </w:tc>
        <w:tc>
          <w:tcPr>
            <w:tcW w:w="3685" w:type="dxa"/>
            <w:tcBorders>
              <w:bottom w:val="single" w:sz="12" w:space="0" w:color="FFFFFF"/>
            </w:tcBorders>
            <w:shd w:val="clear" w:color="auto" w:fill="CFE3EE"/>
          </w:tcPr>
          <w:p w:rsidR="00F067A5" w:rsidRDefault="00211540">
            <w:pPr>
              <w:pStyle w:val="TableParagraph"/>
              <w:spacing w:before="59"/>
              <w:ind w:left="1133" w:right="111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83%</w:t>
            </w:r>
          </w:p>
        </w:tc>
      </w:tr>
      <w:tr w:rsidR="00F067A5">
        <w:trPr>
          <w:trHeight w:val="307"/>
        </w:trPr>
        <w:tc>
          <w:tcPr>
            <w:tcW w:w="3685" w:type="dxa"/>
            <w:tcBorders>
              <w:top w:val="single" w:sz="12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spacing w:before="54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Espírito Santo</w:t>
            </w:r>
          </w:p>
        </w:tc>
        <w:tc>
          <w:tcPr>
            <w:tcW w:w="3685" w:type="dxa"/>
            <w:tcBorders>
              <w:top w:val="single" w:sz="12" w:space="0" w:color="FFFFFF"/>
            </w:tcBorders>
            <w:shd w:val="clear" w:color="auto" w:fill="E3EFF5"/>
          </w:tcPr>
          <w:p w:rsidR="00F067A5" w:rsidRDefault="00211540">
            <w:pPr>
              <w:pStyle w:val="TableParagraph"/>
              <w:spacing w:before="54"/>
              <w:ind w:left="1133" w:right="111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63%</w:t>
            </w:r>
          </w:p>
        </w:tc>
      </w:tr>
      <w:tr w:rsidR="00F067A5">
        <w:trPr>
          <w:trHeight w:val="312"/>
        </w:trPr>
        <w:tc>
          <w:tcPr>
            <w:tcW w:w="3685" w:type="dxa"/>
            <w:shd w:val="clear" w:color="auto" w:fill="CFE3EE"/>
          </w:tcPr>
          <w:p w:rsidR="00F067A5" w:rsidRDefault="00211540">
            <w:pPr>
              <w:pStyle w:val="TableParagraph"/>
              <w:spacing w:before="59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 de Janeiro</w:t>
            </w:r>
          </w:p>
        </w:tc>
        <w:tc>
          <w:tcPr>
            <w:tcW w:w="3685" w:type="dxa"/>
            <w:shd w:val="clear" w:color="auto" w:fill="CFE3EE"/>
          </w:tcPr>
          <w:p w:rsidR="00F067A5" w:rsidRDefault="00211540">
            <w:pPr>
              <w:pStyle w:val="TableParagraph"/>
              <w:spacing w:before="59"/>
              <w:ind w:left="1133" w:right="111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51%</w:t>
            </w:r>
          </w:p>
        </w:tc>
      </w:tr>
      <w:tr w:rsidR="00F067A5">
        <w:trPr>
          <w:trHeight w:val="312"/>
        </w:trPr>
        <w:tc>
          <w:tcPr>
            <w:tcW w:w="3685" w:type="dxa"/>
            <w:shd w:val="clear" w:color="auto" w:fill="E3EFF5"/>
          </w:tcPr>
          <w:p w:rsidR="00F067A5" w:rsidRDefault="00211540">
            <w:pPr>
              <w:pStyle w:val="TableParagraph"/>
              <w:spacing w:before="59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São Paulo</w:t>
            </w:r>
          </w:p>
        </w:tc>
        <w:tc>
          <w:tcPr>
            <w:tcW w:w="3685" w:type="dxa"/>
            <w:shd w:val="clear" w:color="auto" w:fill="E3EFF5"/>
          </w:tcPr>
          <w:p w:rsidR="00F067A5" w:rsidRDefault="00211540">
            <w:pPr>
              <w:pStyle w:val="TableParagraph"/>
              <w:spacing w:before="59"/>
              <w:ind w:left="1133" w:right="111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64%</w:t>
            </w:r>
          </w:p>
        </w:tc>
      </w:tr>
      <w:tr w:rsidR="00F067A5">
        <w:trPr>
          <w:trHeight w:val="312"/>
        </w:trPr>
        <w:tc>
          <w:tcPr>
            <w:tcW w:w="3685" w:type="dxa"/>
            <w:shd w:val="clear" w:color="auto" w:fill="CFE3EE"/>
          </w:tcPr>
          <w:p w:rsidR="00F067A5" w:rsidRDefault="00211540">
            <w:pPr>
              <w:pStyle w:val="TableParagraph"/>
              <w:spacing w:before="59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Paraná</w:t>
            </w:r>
          </w:p>
        </w:tc>
        <w:tc>
          <w:tcPr>
            <w:tcW w:w="3685" w:type="dxa"/>
            <w:shd w:val="clear" w:color="auto" w:fill="CFE3EE"/>
          </w:tcPr>
          <w:p w:rsidR="00F067A5" w:rsidRDefault="00211540">
            <w:pPr>
              <w:pStyle w:val="TableParagraph"/>
              <w:spacing w:before="59"/>
              <w:ind w:left="1133" w:right="111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71%</w:t>
            </w:r>
          </w:p>
        </w:tc>
      </w:tr>
      <w:tr w:rsidR="00F067A5">
        <w:trPr>
          <w:trHeight w:val="312"/>
        </w:trPr>
        <w:tc>
          <w:tcPr>
            <w:tcW w:w="3685" w:type="dxa"/>
            <w:shd w:val="clear" w:color="auto" w:fill="E3EFF5"/>
          </w:tcPr>
          <w:p w:rsidR="00F067A5" w:rsidRDefault="00211540">
            <w:pPr>
              <w:pStyle w:val="TableParagraph"/>
              <w:spacing w:before="59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Santa Catarina</w:t>
            </w:r>
          </w:p>
        </w:tc>
        <w:tc>
          <w:tcPr>
            <w:tcW w:w="3685" w:type="dxa"/>
            <w:shd w:val="clear" w:color="auto" w:fill="E3EFF5"/>
          </w:tcPr>
          <w:p w:rsidR="00F067A5" w:rsidRDefault="00211540">
            <w:pPr>
              <w:pStyle w:val="TableParagraph"/>
              <w:spacing w:before="59"/>
              <w:ind w:left="1133" w:right="111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74%</w:t>
            </w:r>
          </w:p>
        </w:tc>
      </w:tr>
      <w:tr w:rsidR="00F067A5">
        <w:trPr>
          <w:trHeight w:val="312"/>
        </w:trPr>
        <w:tc>
          <w:tcPr>
            <w:tcW w:w="3685" w:type="dxa"/>
            <w:shd w:val="clear" w:color="auto" w:fill="CFE3EE"/>
          </w:tcPr>
          <w:p w:rsidR="00F067A5" w:rsidRDefault="00211540">
            <w:pPr>
              <w:pStyle w:val="TableParagraph"/>
              <w:spacing w:before="59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 Grande do Sul</w:t>
            </w:r>
          </w:p>
        </w:tc>
        <w:tc>
          <w:tcPr>
            <w:tcW w:w="3685" w:type="dxa"/>
            <w:shd w:val="clear" w:color="auto" w:fill="CFE3EE"/>
          </w:tcPr>
          <w:p w:rsidR="00F067A5" w:rsidRDefault="00211540">
            <w:pPr>
              <w:pStyle w:val="TableParagraph"/>
              <w:spacing w:before="59"/>
              <w:ind w:left="1133" w:right="111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72%</w:t>
            </w:r>
          </w:p>
        </w:tc>
      </w:tr>
      <w:tr w:rsidR="00F067A5">
        <w:trPr>
          <w:trHeight w:val="312"/>
        </w:trPr>
        <w:tc>
          <w:tcPr>
            <w:tcW w:w="3685" w:type="dxa"/>
            <w:shd w:val="clear" w:color="auto" w:fill="E3EFF5"/>
          </w:tcPr>
          <w:p w:rsidR="00F067A5" w:rsidRDefault="00211540">
            <w:pPr>
              <w:pStyle w:val="TableParagraph"/>
              <w:spacing w:before="59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Mato Grosso do Sul</w:t>
            </w:r>
          </w:p>
        </w:tc>
        <w:tc>
          <w:tcPr>
            <w:tcW w:w="3685" w:type="dxa"/>
            <w:shd w:val="clear" w:color="auto" w:fill="E3EFF5"/>
          </w:tcPr>
          <w:p w:rsidR="00F067A5" w:rsidRDefault="00211540">
            <w:pPr>
              <w:pStyle w:val="TableParagraph"/>
              <w:spacing w:before="59"/>
              <w:ind w:left="1133" w:right="111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76%</w:t>
            </w:r>
          </w:p>
        </w:tc>
      </w:tr>
      <w:tr w:rsidR="00F067A5">
        <w:trPr>
          <w:trHeight w:val="312"/>
        </w:trPr>
        <w:tc>
          <w:tcPr>
            <w:tcW w:w="3685" w:type="dxa"/>
            <w:shd w:val="clear" w:color="auto" w:fill="CFE3EE"/>
          </w:tcPr>
          <w:p w:rsidR="00F067A5" w:rsidRDefault="00211540">
            <w:pPr>
              <w:pStyle w:val="TableParagraph"/>
              <w:spacing w:before="59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Mato Grosso</w:t>
            </w:r>
          </w:p>
        </w:tc>
        <w:tc>
          <w:tcPr>
            <w:tcW w:w="3685" w:type="dxa"/>
            <w:shd w:val="clear" w:color="auto" w:fill="CFE3EE"/>
          </w:tcPr>
          <w:p w:rsidR="00F067A5" w:rsidRDefault="00211540">
            <w:pPr>
              <w:pStyle w:val="TableParagraph"/>
              <w:spacing w:before="59"/>
              <w:ind w:left="1133" w:right="111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76%</w:t>
            </w:r>
          </w:p>
        </w:tc>
      </w:tr>
      <w:tr w:rsidR="00F067A5">
        <w:trPr>
          <w:trHeight w:val="312"/>
        </w:trPr>
        <w:tc>
          <w:tcPr>
            <w:tcW w:w="3685" w:type="dxa"/>
            <w:shd w:val="clear" w:color="auto" w:fill="E3EFF5"/>
          </w:tcPr>
          <w:p w:rsidR="00F067A5" w:rsidRDefault="00211540">
            <w:pPr>
              <w:pStyle w:val="TableParagraph"/>
              <w:spacing w:before="59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Goiás</w:t>
            </w:r>
          </w:p>
        </w:tc>
        <w:tc>
          <w:tcPr>
            <w:tcW w:w="3685" w:type="dxa"/>
            <w:shd w:val="clear" w:color="auto" w:fill="E3EFF5"/>
          </w:tcPr>
          <w:p w:rsidR="00F067A5" w:rsidRDefault="00211540">
            <w:pPr>
              <w:pStyle w:val="TableParagraph"/>
              <w:spacing w:before="59"/>
              <w:ind w:left="1133" w:right="111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59%</w:t>
            </w:r>
          </w:p>
        </w:tc>
      </w:tr>
      <w:tr w:rsidR="00F067A5">
        <w:trPr>
          <w:trHeight w:val="312"/>
        </w:trPr>
        <w:tc>
          <w:tcPr>
            <w:tcW w:w="3685" w:type="dxa"/>
            <w:shd w:val="clear" w:color="auto" w:fill="CFE3EE"/>
          </w:tcPr>
          <w:p w:rsidR="00F067A5" w:rsidRDefault="00211540">
            <w:pPr>
              <w:pStyle w:val="TableParagraph"/>
              <w:spacing w:before="59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Distrito Federal</w:t>
            </w:r>
          </w:p>
        </w:tc>
        <w:tc>
          <w:tcPr>
            <w:tcW w:w="3685" w:type="dxa"/>
            <w:shd w:val="clear" w:color="auto" w:fill="CFE3EE"/>
          </w:tcPr>
          <w:p w:rsidR="00F067A5" w:rsidRDefault="00211540">
            <w:pPr>
              <w:pStyle w:val="TableParagraph"/>
              <w:spacing w:before="59"/>
              <w:ind w:left="1133" w:right="111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62%</w:t>
            </w:r>
          </w:p>
        </w:tc>
      </w:tr>
      <w:tr w:rsidR="00F067A5">
        <w:trPr>
          <w:trHeight w:val="312"/>
        </w:trPr>
        <w:tc>
          <w:tcPr>
            <w:tcW w:w="7370" w:type="dxa"/>
            <w:gridSpan w:val="2"/>
            <w:shd w:val="clear" w:color="auto" w:fill="95C4DA"/>
          </w:tcPr>
          <w:p w:rsidR="00F067A5" w:rsidRDefault="00211540">
            <w:pPr>
              <w:pStyle w:val="TableParagraph"/>
              <w:spacing w:before="59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SITUAÇÃO DO DOMICÍLIO</w:t>
            </w:r>
          </w:p>
        </w:tc>
      </w:tr>
      <w:tr w:rsidR="00F067A5">
        <w:trPr>
          <w:trHeight w:val="312"/>
        </w:trPr>
        <w:tc>
          <w:tcPr>
            <w:tcW w:w="3685" w:type="dxa"/>
            <w:shd w:val="clear" w:color="auto" w:fill="CFE3EE"/>
          </w:tcPr>
          <w:p w:rsidR="00F067A5" w:rsidRDefault="00211540">
            <w:pPr>
              <w:pStyle w:val="TableParagraph"/>
              <w:spacing w:before="59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Urbana</w:t>
            </w:r>
          </w:p>
        </w:tc>
        <w:tc>
          <w:tcPr>
            <w:tcW w:w="3685" w:type="dxa"/>
            <w:shd w:val="clear" w:color="auto" w:fill="CFE3EE"/>
          </w:tcPr>
          <w:p w:rsidR="00F067A5" w:rsidRDefault="00211540">
            <w:pPr>
              <w:pStyle w:val="TableParagraph"/>
              <w:spacing w:before="59"/>
              <w:ind w:left="1133" w:right="111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69%</w:t>
            </w:r>
          </w:p>
        </w:tc>
      </w:tr>
      <w:tr w:rsidR="00F067A5">
        <w:trPr>
          <w:trHeight w:val="312"/>
        </w:trPr>
        <w:tc>
          <w:tcPr>
            <w:tcW w:w="3685" w:type="dxa"/>
            <w:shd w:val="clear" w:color="auto" w:fill="E3EFF5"/>
          </w:tcPr>
          <w:p w:rsidR="00F067A5" w:rsidRDefault="00211540">
            <w:pPr>
              <w:pStyle w:val="TableParagraph"/>
              <w:spacing w:before="59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Rural</w:t>
            </w:r>
          </w:p>
        </w:tc>
        <w:tc>
          <w:tcPr>
            <w:tcW w:w="3685" w:type="dxa"/>
            <w:shd w:val="clear" w:color="auto" w:fill="E3EFF5"/>
          </w:tcPr>
          <w:p w:rsidR="00F067A5" w:rsidRDefault="00211540">
            <w:pPr>
              <w:pStyle w:val="TableParagraph"/>
              <w:spacing w:before="59"/>
              <w:ind w:left="1133" w:right="111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86%</w:t>
            </w:r>
          </w:p>
        </w:tc>
      </w:tr>
    </w:tbl>
    <w:p w:rsidR="00211540" w:rsidRPr="00603BF2" w:rsidRDefault="00211540" w:rsidP="00603BF2">
      <w:pPr>
        <w:rPr>
          <w:sz w:val="2"/>
          <w:szCs w:val="2"/>
        </w:rPr>
      </w:pPr>
    </w:p>
    <w:sectPr w:rsidR="00211540" w:rsidRPr="00603BF2">
      <w:pgSz w:w="10780" w:h="14750"/>
      <w:pgMar w:top="840" w:right="460" w:bottom="520" w:left="460" w:header="651" w:footer="6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788" w:rsidRDefault="00E67788">
      <w:r>
        <w:separator/>
      </w:r>
    </w:p>
  </w:endnote>
  <w:endnote w:type="continuationSeparator" w:id="0">
    <w:p w:rsidR="00E67788" w:rsidRDefault="00E67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7A5" w:rsidRDefault="00E67788">
    <w:pPr>
      <w:pStyle w:val="Corpodetexto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1.8pt;margin-top:692pt;width:14.3pt;height:12.45pt;z-index:-16351232;mso-position-horizontal-relative:page;mso-position-vertical-relative:page" filled="f" stroked="f">
          <v:textbox inset="0,0,0,0">
            <w:txbxContent>
              <w:p w:rsidR="00F067A5" w:rsidRDefault="00211540">
                <w:pPr>
                  <w:spacing w:before="38"/>
                  <w:ind w:left="60"/>
                  <w:rPr>
                    <w:rFonts w:ascii="Arial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Arial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DE5C39">
                  <w:rPr>
                    <w:rFonts w:ascii="Arial"/>
                    <w:noProof/>
                    <w:color w:val="231F20"/>
                    <w:sz w:val="16"/>
                  </w:rPr>
                  <w:t>50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7A5" w:rsidRDefault="00E67788">
    <w:pPr>
      <w:pStyle w:val="Corpodetexto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12.55pt;margin-top:692pt;width:14.3pt;height:12.45pt;z-index:-16351744;mso-position-horizontal-relative:page;mso-position-vertical-relative:page" filled="f" stroked="f">
          <v:textbox inset="0,0,0,0">
            <w:txbxContent>
              <w:p w:rsidR="00F067A5" w:rsidRDefault="00211540">
                <w:pPr>
                  <w:spacing w:before="38"/>
                  <w:ind w:left="60"/>
                  <w:rPr>
                    <w:rFonts w:ascii="Arial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Arial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DE5C39">
                  <w:rPr>
                    <w:rFonts w:ascii="Arial"/>
                    <w:noProof/>
                    <w:color w:val="231F20"/>
                    <w:sz w:val="16"/>
                  </w:rPr>
                  <w:t>49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7A5" w:rsidRDefault="00E67788">
    <w:pPr>
      <w:pStyle w:val="Corpodetexto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1.8pt;margin-top:692pt;width:14.3pt;height:12.45pt;z-index:-16349184;mso-position-horizontal-relative:page;mso-position-vertical-relative:page" filled="f" stroked="f">
          <v:textbox inset="0,0,0,0">
            <w:txbxContent>
              <w:p w:rsidR="00F067A5" w:rsidRDefault="00211540">
                <w:pPr>
                  <w:spacing w:before="38"/>
                  <w:ind w:left="60"/>
                  <w:rPr>
                    <w:rFonts w:ascii="Arial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Arial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DE5C39">
                  <w:rPr>
                    <w:rFonts w:ascii="Arial"/>
                    <w:noProof/>
                    <w:color w:val="231F20"/>
                    <w:sz w:val="16"/>
                  </w:rPr>
                  <w:t>52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7A5" w:rsidRDefault="00E67788">
    <w:pPr>
      <w:pStyle w:val="Corpodetexto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2.55pt;margin-top:692pt;width:14.3pt;height:12.45pt;z-index:-16349696;mso-position-horizontal-relative:page;mso-position-vertical-relative:page" filled="f" stroked="f">
          <v:textbox inset="0,0,0,0">
            <w:txbxContent>
              <w:p w:rsidR="00F067A5" w:rsidRDefault="00211540">
                <w:pPr>
                  <w:spacing w:before="38"/>
                  <w:ind w:left="60"/>
                  <w:rPr>
                    <w:rFonts w:ascii="Arial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Arial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DE5C39">
                  <w:rPr>
                    <w:rFonts w:ascii="Arial"/>
                    <w:noProof/>
                    <w:color w:val="231F20"/>
                    <w:sz w:val="16"/>
                  </w:rPr>
                  <w:t>51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788" w:rsidRDefault="00E67788">
      <w:r>
        <w:separator/>
      </w:r>
    </w:p>
  </w:footnote>
  <w:footnote w:type="continuationSeparator" w:id="0">
    <w:p w:rsidR="00E67788" w:rsidRDefault="00E677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7A5" w:rsidRDefault="00E67788">
    <w:pPr>
      <w:pStyle w:val="Corpodetexto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5.75pt;margin-top:32.35pt;width:112.1pt;height:11.25pt;z-index:-16350720;mso-position-horizontal-relative:page;mso-position-vertical-relative:page" filled="f" stroked="f">
          <v:textbox inset="0,0,0,0">
            <w:txbxContent>
              <w:p w:rsidR="00F067A5" w:rsidRDefault="00DE5C39">
                <w:pPr>
                  <w:spacing w:before="37"/>
                  <w:ind w:left="20"/>
                  <w:rPr>
                    <w:rFonts w:ascii="Arial" w:hAnsi="Arial"/>
                    <w:sz w:val="14"/>
                  </w:rPr>
                </w:pPr>
                <w:r>
                  <w:rPr>
                    <w:rFonts w:ascii="Arial" w:hAnsi="Arial"/>
                    <w:color w:val="231F20"/>
                    <w:w w:val="85"/>
                    <w:sz w:val="14"/>
                  </w:rPr>
                  <w:t>P</w:t>
                </w:r>
                <w:r w:rsidR="00211540">
                  <w:rPr>
                    <w:rFonts w:ascii="Arial" w:hAnsi="Arial"/>
                    <w:color w:val="231F20"/>
                    <w:w w:val="85"/>
                    <w:sz w:val="14"/>
                  </w:rPr>
                  <w:t>esquisa TIC Domicílios 2019</w:t>
                </w:r>
                <w:r w:rsidR="00211540">
                  <w:rPr>
                    <w:rFonts w:ascii="Arial" w:hAnsi="Arial"/>
                    <w:color w:val="231F20"/>
                    <w:sz w:val="1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7A5" w:rsidRDefault="00E67788">
    <w:pPr>
      <w:pStyle w:val="Corpodetexto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86.4pt;margin-top:32.15pt;width:198.35pt;height:12.9pt;z-index:-16350208;mso-position-horizontal-relative:page;mso-position-vertical-relative:page" filled="f" stroked="f">
          <v:textbox inset="0,0,0,0">
            <w:txbxContent>
              <w:p w:rsidR="00F067A5" w:rsidRDefault="00DE5C39">
                <w:pPr>
                  <w:spacing w:before="17"/>
                  <w:ind w:left="20"/>
                  <w:rPr>
                    <w:rFonts w:ascii="Trebuchet MS" w:hAnsi="Trebuchet MS"/>
                    <w:sz w:val="18"/>
                  </w:rPr>
                </w:pPr>
                <w:r>
                  <w:rPr>
                    <w:rFonts w:ascii="Trebuchet MS" w:hAnsi="Trebuchet MS"/>
                    <w:color w:val="231F20"/>
                    <w:w w:val="110"/>
                    <w:sz w:val="18"/>
                  </w:rPr>
                  <w:t>RELATÓRIO DE COLETA DE D</w:t>
                </w:r>
                <w:r w:rsidR="00211540">
                  <w:rPr>
                    <w:rFonts w:ascii="Trebuchet MS" w:hAnsi="Trebuchet MS"/>
                    <w:color w:val="231F20"/>
                    <w:w w:val="110"/>
                    <w:sz w:val="18"/>
                  </w:rPr>
                  <w:t>ADOS</w:t>
                </w:r>
                <w:r w:rsidR="00211540">
                  <w:rPr>
                    <w:rFonts w:ascii="Trebuchet MS" w:hAnsi="Trebuchet MS"/>
                    <w:color w:val="231F20"/>
                    <w:sz w:val="18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8B7A7F"/>
    <w:multiLevelType w:val="hybridMultilevel"/>
    <w:tmpl w:val="61265A2E"/>
    <w:lvl w:ilvl="0" w:tplc="1832877E">
      <w:numFmt w:val="bullet"/>
      <w:lvlText w:val="•"/>
      <w:lvlJc w:val="left"/>
      <w:pPr>
        <w:ind w:left="2366" w:hanging="360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pt-PT" w:eastAsia="en-US" w:bidi="ar-SA"/>
      </w:rPr>
    </w:lvl>
    <w:lvl w:ilvl="1" w:tplc="95AE9EFA">
      <w:numFmt w:val="bullet"/>
      <w:lvlText w:val="•"/>
      <w:lvlJc w:val="left"/>
      <w:pPr>
        <w:ind w:left="2933" w:hanging="360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pt-PT" w:eastAsia="en-US" w:bidi="ar-SA"/>
      </w:rPr>
    </w:lvl>
    <w:lvl w:ilvl="2" w:tplc="76CCEDAE">
      <w:numFmt w:val="bullet"/>
      <w:lvlText w:val="•"/>
      <w:lvlJc w:val="left"/>
      <w:pPr>
        <w:ind w:left="3707" w:hanging="360"/>
      </w:pPr>
      <w:rPr>
        <w:rFonts w:hint="default"/>
        <w:lang w:val="pt-PT" w:eastAsia="en-US" w:bidi="ar-SA"/>
      </w:rPr>
    </w:lvl>
    <w:lvl w:ilvl="3" w:tplc="AF7C9582">
      <w:numFmt w:val="bullet"/>
      <w:lvlText w:val="•"/>
      <w:lvlJc w:val="left"/>
      <w:pPr>
        <w:ind w:left="4475" w:hanging="360"/>
      </w:pPr>
      <w:rPr>
        <w:rFonts w:hint="default"/>
        <w:lang w:val="pt-PT" w:eastAsia="en-US" w:bidi="ar-SA"/>
      </w:rPr>
    </w:lvl>
    <w:lvl w:ilvl="4" w:tplc="145C7B1C">
      <w:numFmt w:val="bullet"/>
      <w:lvlText w:val="•"/>
      <w:lvlJc w:val="left"/>
      <w:pPr>
        <w:ind w:left="5243" w:hanging="360"/>
      </w:pPr>
      <w:rPr>
        <w:rFonts w:hint="default"/>
        <w:lang w:val="pt-PT" w:eastAsia="en-US" w:bidi="ar-SA"/>
      </w:rPr>
    </w:lvl>
    <w:lvl w:ilvl="5" w:tplc="5A664F8C">
      <w:numFmt w:val="bullet"/>
      <w:lvlText w:val="•"/>
      <w:lvlJc w:val="left"/>
      <w:pPr>
        <w:ind w:left="6011" w:hanging="360"/>
      </w:pPr>
      <w:rPr>
        <w:rFonts w:hint="default"/>
        <w:lang w:val="pt-PT" w:eastAsia="en-US" w:bidi="ar-SA"/>
      </w:rPr>
    </w:lvl>
    <w:lvl w:ilvl="6" w:tplc="0E567EF4">
      <w:numFmt w:val="bullet"/>
      <w:lvlText w:val="•"/>
      <w:lvlJc w:val="left"/>
      <w:pPr>
        <w:ind w:left="6779" w:hanging="360"/>
      </w:pPr>
      <w:rPr>
        <w:rFonts w:hint="default"/>
        <w:lang w:val="pt-PT" w:eastAsia="en-US" w:bidi="ar-SA"/>
      </w:rPr>
    </w:lvl>
    <w:lvl w:ilvl="7" w:tplc="E4D667B4">
      <w:numFmt w:val="bullet"/>
      <w:lvlText w:val="•"/>
      <w:lvlJc w:val="left"/>
      <w:pPr>
        <w:ind w:left="7547" w:hanging="360"/>
      </w:pPr>
      <w:rPr>
        <w:rFonts w:hint="default"/>
        <w:lang w:val="pt-PT" w:eastAsia="en-US" w:bidi="ar-SA"/>
      </w:rPr>
    </w:lvl>
    <w:lvl w:ilvl="8" w:tplc="BDA291F8">
      <w:numFmt w:val="bullet"/>
      <w:lvlText w:val="•"/>
      <w:lvlJc w:val="left"/>
      <w:pPr>
        <w:ind w:left="8315" w:hanging="360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F067A5"/>
    <w:rsid w:val="00211540"/>
    <w:rsid w:val="00603BF2"/>
    <w:rsid w:val="00DE5C39"/>
    <w:rsid w:val="00E67788"/>
    <w:rsid w:val="00F0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3491BF21-7CDB-4D21-ADC6-5449E6E1C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134"/>
      <w:ind w:left="957"/>
      <w:outlineLvl w:val="0"/>
    </w:pPr>
    <w:rPr>
      <w:rFonts w:ascii="Verdana" w:eastAsia="Verdana" w:hAnsi="Verdana" w:cs="Verdana"/>
      <w:b/>
      <w:bCs/>
      <w:sz w:val="28"/>
      <w:szCs w:val="28"/>
    </w:rPr>
  </w:style>
  <w:style w:type="paragraph" w:styleId="Ttulo2">
    <w:name w:val="heading 2"/>
    <w:basedOn w:val="Normal"/>
    <w:uiPriority w:val="1"/>
    <w:qFormat/>
    <w:pPr>
      <w:spacing w:before="156"/>
      <w:ind w:left="1807"/>
      <w:outlineLvl w:val="1"/>
    </w:pPr>
    <w:rPr>
      <w:rFonts w:ascii="Verdana" w:eastAsia="Verdana" w:hAnsi="Verdana" w:cs="Verdana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  <w:pPr>
      <w:spacing w:before="123"/>
      <w:ind w:left="2933" w:hanging="361"/>
    </w:pPr>
  </w:style>
  <w:style w:type="paragraph" w:customStyle="1" w:styleId="TableParagraph">
    <w:name w:val="Table Paragraph"/>
    <w:basedOn w:val="Normal"/>
    <w:uiPriority w:val="1"/>
    <w:qFormat/>
    <w:pPr>
      <w:spacing w:before="70"/>
    </w:pPr>
    <w:rPr>
      <w:rFonts w:ascii="Verdana" w:eastAsia="Verdana" w:hAnsi="Verdana" w:cs="Verdana"/>
    </w:rPr>
  </w:style>
  <w:style w:type="paragraph" w:styleId="Cabealho">
    <w:name w:val="header"/>
    <w:basedOn w:val="Normal"/>
    <w:link w:val="CabealhoChar"/>
    <w:uiPriority w:val="99"/>
    <w:unhideWhenUsed/>
    <w:rsid w:val="00DE5C3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E5C39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DE5C39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DE5C39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2014</Words>
  <Characters>11485</Characters>
  <Application>Microsoft Office Word</Application>
  <DocSecurity>0</DocSecurity>
  <Lines>95</Lines>
  <Paragraphs>26</Paragraphs>
  <ScaleCrop>false</ScaleCrop>
  <Company/>
  <LinksUpToDate>false</LinksUpToDate>
  <CharactersWithSpaces>13473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Luiza C</cp:lastModifiedBy>
  <cp:revision>3</cp:revision>
  <dcterms:created xsi:type="dcterms:W3CDTF">2020-11-24T14:34:00Z</dcterms:created>
  <dcterms:modified xsi:type="dcterms:W3CDTF">2020-11-24T15:01:00Z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2020-11-24T00:00:00Z</vt:filetime>
  </property>
  <property fmtid="{D5CDD505-2E9C-101B-9397-08002B2CF9AE}" pid="3" name="LastSaved">
    <vt:filetime>2020-11-24T00:00:00Z</vt:filetime>
  </property>
</Properties>
</file>