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46.144714pt;margin-top:33.165394pt;width:137.6pt;height:10.9pt;mso-position-horizontal-relative:page;mso-position-vertical-relative:page;z-index:-15966720" type="#_x0000_t202" filled="false" stroked="false">
            <v:textbox inset="0,0,0,0">
              <w:txbxContent>
                <w:p>
                  <w:pPr>
                    <w:spacing w:line="206" w:lineRule="exact" w:before="0"/>
                    <w:ind w:left="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34"/>
                      <w:w w:val="115"/>
                      <w:sz w:val="18"/>
                    </w:rPr>
                    <w:t>NONONONONONONONO</w:t>
                  </w:r>
                  <w:r>
                    <w:rPr>
                      <w:rFonts w:ascii="Trebuchet MS"/>
                      <w:color w:val="231F20"/>
                      <w:spacing w:val="-17"/>
                      <w:sz w:val="18"/>
                    </w:rPr>
                    <w:t> </w:t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28.497pt;margin-top:28.212996pt;width:481.7pt;height:680.3pt;mso-position-horizontal-relative:page;mso-position-vertical-relative:page;z-index:-15966208" coordorigin="570,564" coordsize="9634,13606">
            <v:shape style="position:absolute;left:569;top:564;width:9634;height:13606" type="#_x0000_t75" stroked="false">
              <v:imagedata r:id="rId6" o:title=""/>
            </v:shape>
            <v:rect style="position:absolute;left:3246;top:4867;width:4281;height:5001" filled="true" fillcolor="#ffffff" stroked="false">
              <v:fill type="solid"/>
            </v:rect>
            <w10:wrap type="none"/>
          </v:group>
        </w:pic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  <w:rPr>
          <w:sz w:val="18"/>
        </w:rPr>
      </w:pPr>
    </w:p>
    <w:p>
      <w:pPr>
        <w:spacing w:before="161"/>
        <w:ind w:left="2924" w:right="2691" w:firstLine="0"/>
        <w:jc w:val="center"/>
        <w:rPr>
          <w:rFonts w:ascii="Arial" w:hAnsi="Arial"/>
          <w:b/>
          <w:sz w:val="30"/>
        </w:rPr>
      </w:pPr>
      <w:r>
        <w:rPr>
          <w:rFonts w:ascii="Arial" w:hAnsi="Arial"/>
          <w:b/>
          <w:color w:val="C9302E"/>
          <w:w w:val="105"/>
          <w:sz w:val="30"/>
        </w:rPr>
        <w:t>RELATÓRIO</w:t>
      </w:r>
    </w:p>
    <w:p>
      <w:pPr>
        <w:spacing w:line="289" w:lineRule="exact" w:before="55"/>
        <w:ind w:left="2924" w:right="2691" w:firstLine="0"/>
        <w:jc w:val="center"/>
        <w:rPr>
          <w:rFonts w:ascii="Arial" w:hAnsi="Arial"/>
          <w:b/>
          <w:sz w:val="30"/>
        </w:rPr>
      </w:pPr>
      <w:r>
        <w:rPr>
          <w:rFonts w:ascii="Arial" w:hAnsi="Arial"/>
          <w:b/>
          <w:color w:val="C9302E"/>
          <w:spacing w:val="10"/>
          <w:w w:val="105"/>
          <w:sz w:val="30"/>
        </w:rPr>
        <w:t>METODOLÓGICO</w:t>
      </w:r>
    </w:p>
    <w:p>
      <w:pPr>
        <w:spacing w:line="689" w:lineRule="exact" w:before="0"/>
        <w:ind w:left="221" w:right="0" w:firstLine="0"/>
        <w:jc w:val="center"/>
        <w:rPr>
          <w:rFonts w:ascii="Lucida Sans Unicode" w:hAnsi="Lucida Sans Unicode"/>
          <w:sz w:val="50"/>
        </w:rPr>
      </w:pPr>
      <w:r>
        <w:rPr>
          <w:rFonts w:ascii="Lucida Sans Unicode" w:hAnsi="Lucida Sans Unicode"/>
          <w:color w:val="C9302E"/>
          <w:sz w:val="50"/>
        </w:rPr>
        <w:t>—</w:t>
      </w:r>
    </w:p>
    <w:p>
      <w:pPr>
        <w:pStyle w:val="Heading1"/>
        <w:spacing w:line="342" w:lineRule="exact"/>
      </w:pPr>
      <w:r>
        <w:rPr>
          <w:color w:val="231F20"/>
          <w:spacing w:val="54"/>
          <w:w w:val="75"/>
        </w:rPr>
        <w:t>PESQUIS</w:t>
      </w:r>
      <w:r>
        <w:rPr>
          <w:color w:val="231F20"/>
          <w:spacing w:val="4"/>
          <w:w w:val="75"/>
        </w:rPr>
        <w:t> </w:t>
      </w:r>
      <w:r>
        <w:rPr>
          <w:color w:val="231F20"/>
          <w:w w:val="75"/>
        </w:rPr>
        <w:t>A</w:t>
      </w:r>
    </w:p>
    <w:p>
      <w:pPr>
        <w:spacing w:line="366" w:lineRule="exact" w:before="0"/>
        <w:ind w:left="2912" w:right="2691" w:firstLine="0"/>
        <w:jc w:val="center"/>
        <w:rPr>
          <w:rFonts w:ascii="Trebuchet MS" w:hAnsi="Trebuchet MS"/>
          <w:b/>
          <w:sz w:val="32"/>
        </w:rPr>
      </w:pPr>
      <w:r>
        <w:rPr>
          <w:rFonts w:ascii="Trebuchet MS" w:hAnsi="Trebuchet MS"/>
          <w:b/>
          <w:color w:val="231F20"/>
          <w:spacing w:val="42"/>
          <w:w w:val="75"/>
          <w:sz w:val="32"/>
        </w:rPr>
        <w:t>TIC</w:t>
      </w:r>
      <w:r>
        <w:rPr>
          <w:rFonts w:ascii="Trebuchet MS" w:hAnsi="Trebuchet MS"/>
          <w:b/>
          <w:color w:val="231F20"/>
          <w:spacing w:val="115"/>
          <w:w w:val="75"/>
          <w:sz w:val="32"/>
        </w:rPr>
        <w:t> </w:t>
      </w:r>
      <w:r>
        <w:rPr>
          <w:rFonts w:ascii="Trebuchet MS" w:hAnsi="Trebuchet MS"/>
          <w:b/>
          <w:color w:val="231F20"/>
          <w:spacing w:val="48"/>
          <w:w w:val="75"/>
          <w:sz w:val="32"/>
        </w:rPr>
        <w:t>EDUC</w:t>
      </w:r>
      <w:r>
        <w:rPr>
          <w:rFonts w:ascii="Trebuchet MS" w:hAnsi="Trebuchet MS"/>
          <w:b/>
          <w:color w:val="231F20"/>
          <w:spacing w:val="-11"/>
          <w:w w:val="75"/>
          <w:sz w:val="32"/>
        </w:rPr>
        <w:t> </w:t>
      </w:r>
      <w:r>
        <w:rPr>
          <w:rFonts w:ascii="Trebuchet MS" w:hAnsi="Trebuchet MS"/>
          <w:b/>
          <w:color w:val="231F20"/>
          <w:w w:val="75"/>
          <w:sz w:val="32"/>
        </w:rPr>
        <w:t>A</w:t>
      </w:r>
      <w:r>
        <w:rPr>
          <w:rFonts w:ascii="Trebuchet MS" w:hAnsi="Trebuchet MS"/>
          <w:b/>
          <w:color w:val="231F20"/>
          <w:spacing w:val="-11"/>
          <w:w w:val="75"/>
          <w:sz w:val="32"/>
        </w:rPr>
        <w:t> </w:t>
      </w:r>
      <w:r>
        <w:rPr>
          <w:rFonts w:ascii="Trebuchet MS" w:hAnsi="Trebuchet MS"/>
          <w:b/>
          <w:color w:val="231F20"/>
          <w:w w:val="75"/>
          <w:sz w:val="32"/>
        </w:rPr>
        <w:t>Ç</w:t>
      </w:r>
      <w:r>
        <w:rPr>
          <w:rFonts w:ascii="Trebuchet MS" w:hAnsi="Trebuchet MS"/>
          <w:b/>
          <w:color w:val="231F20"/>
          <w:spacing w:val="-10"/>
          <w:w w:val="75"/>
          <w:sz w:val="32"/>
        </w:rPr>
        <w:t> </w:t>
      </w:r>
      <w:r>
        <w:rPr>
          <w:rFonts w:ascii="Trebuchet MS" w:hAnsi="Trebuchet MS"/>
          <w:b/>
          <w:color w:val="231F20"/>
          <w:w w:val="75"/>
          <w:sz w:val="32"/>
        </w:rPr>
        <w:t>Ã</w:t>
      </w:r>
      <w:r>
        <w:rPr>
          <w:rFonts w:ascii="Trebuchet MS" w:hAnsi="Trebuchet MS"/>
          <w:b/>
          <w:color w:val="231F20"/>
          <w:spacing w:val="-11"/>
          <w:w w:val="75"/>
          <w:sz w:val="32"/>
        </w:rPr>
        <w:t> </w:t>
      </w:r>
      <w:r>
        <w:rPr>
          <w:rFonts w:ascii="Trebuchet MS" w:hAnsi="Trebuchet MS"/>
          <w:b/>
          <w:color w:val="231F20"/>
          <w:w w:val="75"/>
          <w:sz w:val="32"/>
        </w:rPr>
        <w:t>O</w:t>
      </w:r>
    </w:p>
    <w:p>
      <w:pPr>
        <w:spacing w:before="57"/>
        <w:ind w:left="2905" w:right="2691" w:firstLine="0"/>
        <w:jc w:val="center"/>
        <w:rPr>
          <w:rFonts w:ascii="Trebuchet MS"/>
          <w:sz w:val="78"/>
        </w:rPr>
      </w:pPr>
      <w:r>
        <w:rPr>
          <w:rFonts w:ascii="Trebuchet MS"/>
          <w:color w:val="231F20"/>
          <w:sz w:val="78"/>
        </w:rPr>
        <w:t>2021</w:t>
      </w:r>
    </w:p>
    <w:p>
      <w:pPr>
        <w:spacing w:after="0"/>
        <w:jc w:val="center"/>
        <w:rPr>
          <w:rFonts w:ascii="Trebuchet MS"/>
          <w:sz w:val="78"/>
        </w:rPr>
        <w:sectPr>
          <w:footerReference w:type="default" r:id="rId5"/>
          <w:type w:val="continuous"/>
          <w:pgSz w:w="10780" w:h="14750"/>
          <w:pgMar w:footer="0" w:top="1400" w:bottom="280" w:left="1080" w:right="1300"/>
          <w:pgNumType w:start="31"/>
        </w:sectPr>
      </w:pPr>
    </w:p>
    <w:p>
      <w:pPr>
        <w:spacing w:before="103"/>
        <w:ind w:left="108" w:right="0" w:firstLine="0"/>
        <w:jc w:val="left"/>
        <w:rPr>
          <w:rFonts w:ascii="Trebuchet MS" w:hAnsi="Trebuchet MS"/>
          <w:sz w:val="14"/>
        </w:rPr>
      </w:pPr>
      <w:r>
        <w:rPr/>
        <w:drawing>
          <wp:anchor distT="0" distB="0" distL="0" distR="0" allowOverlap="1" layoutInCell="1" locked="0" behindDoc="1" simplePos="0" relativeHeight="487350784">
            <wp:simplePos x="0" y="0"/>
            <wp:positionH relativeFrom="page">
              <wp:posOffset>361302</wp:posOffset>
            </wp:positionH>
            <wp:positionV relativeFrom="page">
              <wp:posOffset>358305</wp:posOffset>
            </wp:positionV>
            <wp:extent cx="6117399" cy="8639784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17399" cy="86397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/>
          <w:color w:val="231F20"/>
          <w:w w:val="80"/>
          <w:sz w:val="14"/>
        </w:rPr>
        <w:t>P</w:t>
      </w:r>
      <w:r>
        <w:rPr>
          <w:rFonts w:ascii="Trebuchet MS" w:hAnsi="Trebuchet MS"/>
          <w:color w:val="231F20"/>
          <w:spacing w:val="-5"/>
          <w:w w:val="80"/>
          <w:sz w:val="14"/>
        </w:rPr>
        <w:t> </w:t>
      </w:r>
      <w:r>
        <w:rPr>
          <w:rFonts w:ascii="Trebuchet MS" w:hAnsi="Trebuchet MS"/>
          <w:color w:val="231F20"/>
          <w:spacing w:val="24"/>
          <w:w w:val="80"/>
          <w:sz w:val="14"/>
        </w:rPr>
        <w:t>esquisa</w:t>
      </w:r>
      <w:r>
        <w:rPr>
          <w:rFonts w:ascii="Trebuchet MS" w:hAnsi="Trebuchet MS"/>
          <w:color w:val="231F20"/>
          <w:spacing w:val="58"/>
          <w:w w:val="80"/>
          <w:sz w:val="14"/>
        </w:rPr>
        <w:t> </w:t>
      </w:r>
      <w:r>
        <w:rPr>
          <w:rFonts w:ascii="Trebuchet MS" w:hAnsi="Trebuchet MS"/>
          <w:color w:val="231F20"/>
          <w:spacing w:val="18"/>
          <w:w w:val="80"/>
          <w:sz w:val="14"/>
        </w:rPr>
        <w:t>TIC</w:t>
      </w:r>
      <w:r>
        <w:rPr>
          <w:rFonts w:ascii="Trebuchet MS" w:hAnsi="Trebuchet MS"/>
          <w:color w:val="231F20"/>
          <w:spacing w:val="60"/>
          <w:w w:val="80"/>
          <w:sz w:val="14"/>
        </w:rPr>
        <w:t> </w:t>
      </w:r>
      <w:r>
        <w:rPr>
          <w:rFonts w:ascii="Trebuchet MS" w:hAnsi="Trebuchet MS"/>
          <w:color w:val="231F20"/>
          <w:spacing w:val="24"/>
          <w:w w:val="80"/>
          <w:sz w:val="14"/>
        </w:rPr>
        <w:t>Educação</w:t>
      </w:r>
      <w:r>
        <w:rPr>
          <w:rFonts w:ascii="Trebuchet MS" w:hAnsi="Trebuchet MS"/>
          <w:color w:val="231F20"/>
          <w:spacing w:val="60"/>
          <w:w w:val="80"/>
          <w:sz w:val="14"/>
        </w:rPr>
        <w:t> </w:t>
      </w:r>
      <w:r>
        <w:rPr>
          <w:rFonts w:ascii="Trebuchet MS" w:hAnsi="Trebuchet MS"/>
          <w:color w:val="231F20"/>
          <w:spacing w:val="21"/>
          <w:w w:val="80"/>
          <w:sz w:val="14"/>
        </w:rPr>
        <w:t>2021</w:t>
      </w:r>
      <w:r>
        <w:rPr>
          <w:rFonts w:ascii="Trebuchet MS" w:hAnsi="Trebuchet MS"/>
          <w:color w:val="231F20"/>
          <w:spacing w:val="60"/>
          <w:w w:val="80"/>
          <w:sz w:val="14"/>
        </w:rPr>
        <w:t> </w:t>
      </w:r>
      <w:r>
        <w:rPr>
          <w:rFonts w:ascii="Trebuchet MS" w:hAnsi="Trebuchet MS"/>
          <w:color w:val="231F20"/>
          <w:w w:val="80"/>
          <w:sz w:val="14"/>
        </w:rPr>
        <w:t>—</w:t>
      </w:r>
      <w:r>
        <w:rPr>
          <w:rFonts w:ascii="Trebuchet MS" w:hAnsi="Trebuchet MS"/>
          <w:color w:val="231F20"/>
          <w:spacing w:val="28"/>
          <w:w w:val="80"/>
          <w:sz w:val="14"/>
        </w:rPr>
        <w:t> </w:t>
      </w:r>
      <w:r>
        <w:rPr>
          <w:rFonts w:ascii="Trebuchet MS" w:hAnsi="Trebuchet MS"/>
          <w:color w:val="231F20"/>
          <w:spacing w:val="14"/>
          <w:w w:val="80"/>
          <w:sz w:val="14"/>
        </w:rPr>
        <w:t>IC</w:t>
      </w:r>
      <w:r>
        <w:rPr>
          <w:rFonts w:ascii="Trebuchet MS" w:hAnsi="Trebuchet MS"/>
          <w:color w:val="231F20"/>
          <w:spacing w:val="-3"/>
          <w:w w:val="80"/>
          <w:sz w:val="14"/>
        </w:rPr>
        <w:t> </w:t>
      </w:r>
      <w:r>
        <w:rPr>
          <w:rFonts w:ascii="Trebuchet MS" w:hAnsi="Trebuchet MS"/>
          <w:color w:val="231F20"/>
          <w:w w:val="80"/>
          <w:sz w:val="14"/>
        </w:rPr>
        <w:t>T</w:t>
      </w:r>
      <w:r>
        <w:rPr>
          <w:rFonts w:ascii="Trebuchet MS" w:hAnsi="Trebuchet MS"/>
          <w:color w:val="231F20"/>
          <w:spacing w:val="51"/>
          <w:sz w:val="14"/>
        </w:rPr>
        <w:t> </w:t>
      </w:r>
      <w:r>
        <w:rPr>
          <w:rFonts w:ascii="Trebuchet MS" w:hAnsi="Trebuchet MS"/>
          <w:color w:val="231F20"/>
          <w:spacing w:val="23"/>
          <w:w w:val="80"/>
          <w:sz w:val="14"/>
        </w:rPr>
        <w:t>Health</w:t>
      </w:r>
      <w:r>
        <w:rPr>
          <w:rFonts w:ascii="Trebuchet MS" w:hAnsi="Trebuchet MS"/>
          <w:color w:val="231F20"/>
          <w:spacing w:val="60"/>
          <w:w w:val="80"/>
          <w:sz w:val="14"/>
        </w:rPr>
        <w:t> </w:t>
      </w:r>
      <w:r>
        <w:rPr>
          <w:rFonts w:ascii="Trebuchet MS" w:hAnsi="Trebuchet MS"/>
          <w:color w:val="231F20"/>
          <w:spacing w:val="21"/>
          <w:w w:val="80"/>
          <w:sz w:val="14"/>
        </w:rPr>
        <w:t>Surv</w:t>
      </w:r>
      <w:r>
        <w:rPr>
          <w:rFonts w:ascii="Trebuchet MS" w:hAnsi="Trebuchet MS"/>
          <w:color w:val="231F20"/>
          <w:spacing w:val="-3"/>
          <w:w w:val="80"/>
          <w:sz w:val="14"/>
        </w:rPr>
        <w:t> </w:t>
      </w:r>
      <w:r>
        <w:rPr>
          <w:rFonts w:ascii="Trebuchet MS" w:hAnsi="Trebuchet MS"/>
          <w:color w:val="231F20"/>
          <w:w w:val="80"/>
          <w:sz w:val="14"/>
        </w:rPr>
        <w:t>e</w:t>
      </w:r>
      <w:r>
        <w:rPr>
          <w:rFonts w:ascii="Trebuchet MS" w:hAnsi="Trebuchet MS"/>
          <w:color w:val="231F20"/>
          <w:spacing w:val="-4"/>
          <w:w w:val="80"/>
          <w:sz w:val="14"/>
        </w:rPr>
        <w:t> </w:t>
      </w:r>
      <w:r>
        <w:rPr>
          <w:rFonts w:ascii="Trebuchet MS" w:hAnsi="Trebuchet MS"/>
          <w:color w:val="231F20"/>
          <w:w w:val="80"/>
          <w:sz w:val="14"/>
        </w:rPr>
        <w:t>y</w:t>
      </w:r>
      <w:r>
        <w:rPr>
          <w:rFonts w:ascii="Trebuchet MS" w:hAnsi="Trebuchet MS"/>
          <w:color w:val="231F20"/>
          <w:spacing w:val="51"/>
          <w:sz w:val="14"/>
        </w:rPr>
        <w:t> </w:t>
      </w:r>
      <w:r>
        <w:rPr>
          <w:rFonts w:ascii="Trebuchet MS" w:hAnsi="Trebuchet MS"/>
          <w:color w:val="231F20"/>
          <w:spacing w:val="21"/>
          <w:w w:val="80"/>
          <w:sz w:val="14"/>
        </w:rPr>
        <w:t>2021</w:t>
      </w:r>
      <w:r>
        <w:rPr>
          <w:rFonts w:ascii="Trebuchet MS" w:hAnsi="Trebuchet MS"/>
          <w:color w:val="231F20"/>
          <w:spacing w:val="-15"/>
          <w:sz w:val="14"/>
        </w:rPr>
        <w:t> </w:t>
      </w:r>
    </w:p>
    <w:p>
      <w:pPr>
        <w:spacing w:after="0"/>
        <w:jc w:val="left"/>
        <w:rPr>
          <w:rFonts w:ascii="Trebuchet MS" w:hAnsi="Trebuchet MS"/>
          <w:sz w:val="14"/>
        </w:rPr>
        <w:sectPr>
          <w:pgSz w:w="10780" w:h="14750"/>
          <w:pgMar w:header="0" w:footer="0" w:top="580" w:bottom="280" w:left="1080" w:right="1300"/>
        </w:sectPr>
      </w:pPr>
    </w:p>
    <w:p>
      <w:pPr>
        <w:pStyle w:val="BodyText"/>
        <w:rPr>
          <w:rFonts w:ascii="Trebuchet MS"/>
        </w:rPr>
      </w:pPr>
      <w:r>
        <w:rPr/>
        <w:pict>
          <v:group style="position:absolute;margin-left:2.83470pt;margin-top:0.0pt;width:535.75pt;height:737.05pt;mso-position-horizontal-relative:page;mso-position-vertical-relative:page;z-index:-15965184" coordorigin="57,0" coordsize="10715,14741">
            <v:rect style="position:absolute;left:10054;top:1020;width:130;height:2796" filled="true" fillcolor="#c9302e" stroked="false">
              <v:fill type="solid"/>
            </v:rect>
            <v:rect style="position:absolute;left:10183;top:3815;width:589;height:2858" filled="true" fillcolor="#f2cec1" stroked="false">
              <v:fill type="solid"/>
            </v:rect>
            <v:shape style="position:absolute;left:56;top:0;width:10715;height:14741" coordorigin="57,0" coordsize="10715,14741" path="m10772,1020l10060,1020,10060,0,10054,0,10054,1020,57,1020,57,1026,10054,1026,10054,14740,10060,14740,10060,6673,10772,6673,10772,6667,10060,6667,10060,3819,10772,3819,10772,3813,10060,3813,10060,1026,10772,1026,10772,1020xe" filled="true" fillcolor="#939598" stroked="false">
              <v:path arrowok="t"/>
              <v:fill type="solid"/>
            </v:shape>
            <v:line style="position:absolute" from="1417,12980" to="3402,12980" stroked="true" strokeweight=".3pt" strokecolor="#939598">
              <v:stroke dashstyle="solid"/>
            </v:line>
            <w10:wrap type="none"/>
          </v:group>
        </w:pict>
      </w:r>
    </w:p>
    <w:p>
      <w:pPr>
        <w:pStyle w:val="BodyText"/>
        <w:rPr>
          <w:rFonts w:ascii="Trebuchet MS"/>
        </w:rPr>
      </w:pPr>
    </w:p>
    <w:p>
      <w:pPr>
        <w:pStyle w:val="BodyText"/>
        <w:spacing w:before="1"/>
        <w:rPr>
          <w:rFonts w:ascii="Trebuchet MS"/>
          <w:sz w:val="29"/>
        </w:rPr>
      </w:pPr>
    </w:p>
    <w:p>
      <w:pPr>
        <w:spacing w:line="228" w:lineRule="auto" w:before="161"/>
        <w:ind w:left="337" w:right="4129" w:firstLine="0"/>
        <w:jc w:val="left"/>
        <w:rPr>
          <w:rFonts w:ascii="Trebuchet MS" w:hAnsi="Trebuchet MS"/>
          <w:b/>
          <w:sz w:val="38"/>
        </w:rPr>
      </w:pPr>
      <w:r>
        <w:rPr>
          <w:rFonts w:ascii="Trebuchet MS" w:hAnsi="Trebuchet MS"/>
          <w:b/>
          <w:color w:val="231F20"/>
          <w:w w:val="85"/>
          <w:sz w:val="38"/>
        </w:rPr>
        <w:t>Relatório</w:t>
      </w:r>
      <w:r>
        <w:rPr>
          <w:rFonts w:ascii="Trebuchet MS" w:hAnsi="Trebuchet MS"/>
          <w:b/>
          <w:color w:val="231F20"/>
          <w:spacing w:val="1"/>
          <w:w w:val="85"/>
          <w:sz w:val="38"/>
        </w:rPr>
        <w:t> </w:t>
      </w:r>
      <w:r>
        <w:rPr>
          <w:rFonts w:ascii="Trebuchet MS" w:hAnsi="Trebuchet MS"/>
          <w:b/>
          <w:color w:val="231F20"/>
          <w:w w:val="85"/>
          <w:sz w:val="38"/>
        </w:rPr>
        <w:t>Metodológico</w:t>
      </w:r>
      <w:r>
        <w:rPr>
          <w:rFonts w:ascii="Trebuchet MS" w:hAnsi="Trebuchet MS"/>
          <w:b/>
          <w:color w:val="231F20"/>
          <w:spacing w:val="-95"/>
          <w:w w:val="85"/>
          <w:sz w:val="38"/>
        </w:rPr>
        <w:t> </w:t>
      </w:r>
      <w:r>
        <w:rPr>
          <w:rFonts w:ascii="Trebuchet MS" w:hAnsi="Trebuchet MS"/>
          <w:b/>
          <w:color w:val="231F20"/>
          <w:w w:val="85"/>
          <w:sz w:val="38"/>
        </w:rPr>
        <w:t>TIC</w:t>
      </w:r>
      <w:r>
        <w:rPr>
          <w:rFonts w:ascii="Trebuchet MS" w:hAnsi="Trebuchet MS"/>
          <w:b/>
          <w:color w:val="231F20"/>
          <w:spacing w:val="-27"/>
          <w:w w:val="85"/>
          <w:sz w:val="38"/>
        </w:rPr>
        <w:t> </w:t>
      </w:r>
      <w:r>
        <w:rPr>
          <w:rFonts w:ascii="Trebuchet MS" w:hAnsi="Trebuchet MS"/>
          <w:b/>
          <w:color w:val="231F20"/>
          <w:w w:val="85"/>
          <w:sz w:val="38"/>
        </w:rPr>
        <w:t>Educação</w:t>
      </w:r>
    </w:p>
    <w:p>
      <w:pPr>
        <w:pStyle w:val="Heading1"/>
        <w:spacing w:before="40"/>
        <w:ind w:left="337" w:right="0"/>
        <w:jc w:val="left"/>
      </w:pPr>
      <w:r>
        <w:rPr>
          <w:color w:val="808285"/>
          <w:w w:val="85"/>
        </w:rPr>
        <w:t>Edição</w:t>
      </w:r>
      <w:r>
        <w:rPr>
          <w:color w:val="808285"/>
          <w:spacing w:val="28"/>
          <w:w w:val="85"/>
        </w:rPr>
        <w:t> </w:t>
      </w:r>
      <w:r>
        <w:rPr>
          <w:color w:val="808285"/>
          <w:w w:val="85"/>
        </w:rPr>
        <w:t>COVID-19</w:t>
      </w:r>
      <w:r>
        <w:rPr>
          <w:color w:val="808285"/>
          <w:spacing w:val="28"/>
          <w:w w:val="85"/>
        </w:rPr>
        <w:t> </w:t>
      </w:r>
      <w:r>
        <w:rPr>
          <w:color w:val="808285"/>
          <w:w w:val="85"/>
        </w:rPr>
        <w:t>–</w:t>
      </w:r>
      <w:r>
        <w:rPr>
          <w:color w:val="808285"/>
          <w:spacing w:val="28"/>
          <w:w w:val="85"/>
        </w:rPr>
        <w:t> </w:t>
      </w:r>
      <w:r>
        <w:rPr>
          <w:color w:val="808285"/>
          <w:w w:val="85"/>
        </w:rPr>
        <w:t>Metodologia</w:t>
      </w:r>
      <w:r>
        <w:rPr>
          <w:color w:val="808285"/>
          <w:spacing w:val="28"/>
          <w:w w:val="85"/>
        </w:rPr>
        <w:t> </w:t>
      </w:r>
      <w:r>
        <w:rPr>
          <w:color w:val="808285"/>
          <w:w w:val="85"/>
        </w:rPr>
        <w:t>adaptada</w:t>
      </w:r>
    </w:p>
    <w:p>
      <w:pPr>
        <w:pStyle w:val="BodyText"/>
        <w:rPr>
          <w:rFonts w:ascii="Trebuchet MS"/>
          <w:b/>
        </w:rPr>
      </w:pPr>
    </w:p>
    <w:p>
      <w:pPr>
        <w:pStyle w:val="BodyText"/>
        <w:rPr>
          <w:rFonts w:ascii="Trebuchet MS"/>
          <w:b/>
        </w:rPr>
      </w:pPr>
    </w:p>
    <w:p>
      <w:pPr>
        <w:pStyle w:val="BodyText"/>
        <w:rPr>
          <w:rFonts w:ascii="Trebuchet MS"/>
          <w:b/>
        </w:rPr>
      </w:pPr>
    </w:p>
    <w:p>
      <w:pPr>
        <w:pStyle w:val="BodyText"/>
        <w:rPr>
          <w:rFonts w:ascii="Trebuchet MS"/>
          <w:b/>
        </w:rPr>
      </w:pPr>
    </w:p>
    <w:p>
      <w:pPr>
        <w:pStyle w:val="BodyText"/>
        <w:rPr>
          <w:rFonts w:ascii="Trebuchet MS"/>
          <w:b/>
        </w:rPr>
      </w:pPr>
    </w:p>
    <w:p>
      <w:pPr>
        <w:pStyle w:val="BodyText"/>
        <w:rPr>
          <w:rFonts w:ascii="Trebuchet MS"/>
          <w:b/>
        </w:rPr>
      </w:pPr>
    </w:p>
    <w:p>
      <w:pPr>
        <w:pStyle w:val="BodyText"/>
        <w:rPr>
          <w:rFonts w:ascii="Trebuchet MS"/>
          <w:b/>
        </w:rPr>
      </w:pPr>
    </w:p>
    <w:p>
      <w:pPr>
        <w:pStyle w:val="BodyText"/>
        <w:rPr>
          <w:rFonts w:ascii="Trebuchet MS"/>
          <w:b/>
        </w:rPr>
      </w:pPr>
    </w:p>
    <w:p>
      <w:pPr>
        <w:pStyle w:val="BodyText"/>
        <w:rPr>
          <w:rFonts w:ascii="Trebuchet MS"/>
          <w:b/>
        </w:rPr>
      </w:pPr>
    </w:p>
    <w:p>
      <w:pPr>
        <w:pStyle w:val="BodyText"/>
        <w:rPr>
          <w:rFonts w:ascii="Trebuchet MS"/>
          <w:b/>
        </w:rPr>
      </w:pPr>
    </w:p>
    <w:p>
      <w:pPr>
        <w:pStyle w:val="BodyText"/>
        <w:spacing w:before="4"/>
        <w:rPr>
          <w:rFonts w:ascii="Trebuchet MS"/>
          <w:b/>
          <w:sz w:val="16"/>
        </w:rPr>
      </w:pPr>
    </w:p>
    <w:p>
      <w:pPr>
        <w:pStyle w:val="BodyText"/>
        <w:spacing w:line="249" w:lineRule="auto" w:before="114"/>
        <w:ind w:left="2195" w:right="680"/>
        <w:jc w:val="both"/>
      </w:pPr>
      <w:r>
        <w:rPr/>
        <w:pict>
          <v:shape style="position:absolute;margin-left:108.877899pt;margin-top:-20.387135pt;width:54.45pt;height:133.15pt;mso-position-horizontal-relative:page;mso-position-vertical-relative:paragraph;z-index:-15964672" type="#_x0000_t202" filled="false" stroked="false">
            <v:textbox inset="0,0,0,0">
              <w:txbxContent>
                <w:p>
                  <w:pPr>
                    <w:spacing w:before="233"/>
                    <w:ind w:left="0" w:right="0" w:firstLine="0"/>
                    <w:jc w:val="left"/>
                    <w:rPr>
                      <w:rFonts w:ascii="Trebuchet MS"/>
                      <w:b/>
                      <w:sz w:val="204"/>
                    </w:rPr>
                  </w:pPr>
                  <w:r>
                    <w:rPr>
                      <w:rFonts w:ascii="Trebuchet MS"/>
                      <w:b/>
                      <w:color w:val="231F20"/>
                      <w:w w:val="75"/>
                      <w:sz w:val="204"/>
                    </w:rPr>
                    <w:t>O</w:t>
                  </w:r>
                </w:p>
              </w:txbxContent>
            </v:textbox>
            <w10:wrap type="none"/>
          </v:shape>
        </w:pict>
      </w:r>
      <w:r>
        <w:rPr>
          <w:color w:val="231F20"/>
        </w:rPr>
        <w:t>Comitê Gestor da Internet no Brasil (CGI.br), por meio do Centro</w:t>
      </w:r>
      <w:r>
        <w:rPr>
          <w:color w:val="231F20"/>
          <w:spacing w:val="1"/>
        </w:rPr>
        <w:t> </w:t>
      </w:r>
      <w:r>
        <w:rPr>
          <w:color w:val="231F20"/>
          <w:spacing w:val="-1"/>
          <w:w w:val="95"/>
        </w:rPr>
        <w:t>Regional</w:t>
      </w:r>
      <w:r>
        <w:rPr>
          <w:color w:val="231F20"/>
          <w:spacing w:val="-18"/>
          <w:w w:val="95"/>
        </w:rPr>
        <w:t> </w:t>
      </w:r>
      <w:r>
        <w:rPr>
          <w:color w:val="231F20"/>
          <w:spacing w:val="-1"/>
          <w:w w:val="95"/>
        </w:rPr>
        <w:t>de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1"/>
          <w:w w:val="95"/>
        </w:rPr>
        <w:t>Estudos</w:t>
      </w:r>
      <w:r>
        <w:rPr>
          <w:color w:val="231F20"/>
          <w:spacing w:val="-18"/>
          <w:w w:val="95"/>
        </w:rPr>
        <w:t> </w:t>
      </w:r>
      <w:r>
        <w:rPr>
          <w:color w:val="231F20"/>
          <w:spacing w:val="-1"/>
          <w:w w:val="95"/>
        </w:rPr>
        <w:t>para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18"/>
          <w:w w:val="95"/>
        </w:rPr>
        <w:t> </w:t>
      </w:r>
      <w:r>
        <w:rPr>
          <w:color w:val="231F20"/>
          <w:spacing w:val="-1"/>
          <w:w w:val="95"/>
        </w:rPr>
        <w:t>Desenvolvimento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1"/>
          <w:w w:val="95"/>
        </w:rPr>
        <w:t>da</w:t>
      </w:r>
      <w:r>
        <w:rPr>
          <w:color w:val="231F20"/>
          <w:spacing w:val="-18"/>
          <w:w w:val="95"/>
        </w:rPr>
        <w:t> </w:t>
      </w:r>
      <w:r>
        <w:rPr>
          <w:color w:val="231F20"/>
          <w:spacing w:val="-1"/>
          <w:w w:val="95"/>
        </w:rPr>
        <w:t>Sociedade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1"/>
          <w:w w:val="95"/>
        </w:rPr>
        <w:t>da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Informação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(Cetic.br),</w:t>
      </w:r>
      <w:r>
        <w:rPr>
          <w:color w:val="231F20"/>
          <w:spacing w:val="-5"/>
        </w:rPr>
        <w:t> </w:t>
      </w:r>
      <w:r>
        <w:rPr>
          <w:color w:val="231F20"/>
        </w:rPr>
        <w:t>departamento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Núcleo</w:t>
      </w:r>
      <w:r>
        <w:rPr>
          <w:color w:val="231F20"/>
          <w:spacing w:val="-5"/>
        </w:rPr>
        <w:t> </w:t>
      </w:r>
      <w:r>
        <w:rPr>
          <w:color w:val="231F20"/>
        </w:rPr>
        <w:t>de</w:t>
      </w:r>
      <w:r>
        <w:rPr>
          <w:color w:val="231F20"/>
          <w:spacing w:val="-5"/>
        </w:rPr>
        <w:t> </w:t>
      </w:r>
      <w:r>
        <w:rPr>
          <w:color w:val="231F20"/>
        </w:rPr>
        <w:t>Informação</w:t>
      </w:r>
      <w:r>
        <w:rPr>
          <w:color w:val="231F20"/>
          <w:spacing w:val="-5"/>
        </w:rPr>
        <w:t> </w:t>
      </w:r>
      <w:r>
        <w:rPr>
          <w:color w:val="231F20"/>
        </w:rPr>
        <w:t>e</w:t>
      </w:r>
      <w:r>
        <w:rPr>
          <w:color w:val="231F20"/>
          <w:spacing w:val="-5"/>
        </w:rPr>
        <w:t> </w:t>
      </w:r>
      <w:r>
        <w:rPr>
          <w:color w:val="231F20"/>
        </w:rPr>
        <w:t>Coordenação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48"/>
        </w:rPr>
        <w:t> </w:t>
      </w:r>
      <w:r>
        <w:rPr>
          <w:color w:val="231F20"/>
        </w:rPr>
        <w:t>Ponto BR (NIC.br), apresenta a metodologia da Pesquisa sobre o uso</w:t>
      </w:r>
      <w:r>
        <w:rPr>
          <w:color w:val="231F20"/>
          <w:spacing w:val="-47"/>
        </w:rPr>
        <w:t> </w:t>
      </w:r>
      <w:r>
        <w:rPr>
          <w:color w:val="231F20"/>
          <w:w w:val="95"/>
        </w:rPr>
        <w:t>das tecnologias de informação e comunicação nas escolas brasileiras –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TIC</w:t>
      </w:r>
      <w:r>
        <w:rPr>
          <w:color w:val="231F20"/>
          <w:spacing w:val="-7"/>
        </w:rPr>
        <w:t> </w:t>
      </w:r>
      <w:r>
        <w:rPr>
          <w:color w:val="231F20"/>
        </w:rPr>
        <w:t>Educação.</w:t>
      </w:r>
    </w:p>
    <w:p>
      <w:pPr>
        <w:pStyle w:val="BodyText"/>
        <w:spacing w:line="249" w:lineRule="auto" w:before="118"/>
        <w:ind w:left="1187" w:right="675" w:firstLine="1206"/>
        <w:jc w:val="both"/>
        <w:rPr>
          <w:rFonts w:ascii="Trebuchet MS" w:hAnsi="Trebuchet MS"/>
          <w:b/>
          <w:sz w:val="11"/>
        </w:rPr>
      </w:pPr>
      <w:r>
        <w:rPr>
          <w:color w:val="231F20"/>
        </w:rPr>
        <w:t>Em 2020, a metodologia da pesquisa TIC Educação foi revista</w:t>
      </w:r>
      <w:r>
        <w:rPr>
          <w:color w:val="231F20"/>
          <w:spacing w:val="1"/>
        </w:rPr>
        <w:t> </w:t>
      </w:r>
      <w:r>
        <w:rPr>
          <w:color w:val="231F20"/>
        </w:rPr>
        <w:t>com o objetivo de ampliar informações qualificadas sobre o acesso e o uso das</w:t>
      </w:r>
      <w:r>
        <w:rPr>
          <w:color w:val="231F20"/>
          <w:spacing w:val="1"/>
        </w:rPr>
        <w:t> </w:t>
      </w:r>
      <w:r>
        <w:rPr>
          <w:color w:val="231F20"/>
        </w:rPr>
        <w:t>tecnologias</w:t>
      </w:r>
      <w:r>
        <w:rPr>
          <w:color w:val="231F20"/>
          <w:spacing w:val="-9"/>
        </w:rPr>
        <w:t> </w:t>
      </w:r>
      <w:r>
        <w:rPr>
          <w:color w:val="231F20"/>
        </w:rPr>
        <w:t>digitais</w:t>
      </w:r>
      <w:r>
        <w:rPr>
          <w:color w:val="231F20"/>
          <w:spacing w:val="-9"/>
        </w:rPr>
        <w:t> </w:t>
      </w:r>
      <w:r>
        <w:rPr>
          <w:color w:val="231F20"/>
        </w:rPr>
        <w:t>nas</w:t>
      </w:r>
      <w:r>
        <w:rPr>
          <w:color w:val="231F20"/>
          <w:spacing w:val="-9"/>
        </w:rPr>
        <w:t> </w:t>
      </w:r>
      <w:r>
        <w:rPr>
          <w:color w:val="231F20"/>
        </w:rPr>
        <w:t>escolas</w:t>
      </w:r>
      <w:r>
        <w:rPr>
          <w:color w:val="231F20"/>
          <w:spacing w:val="-8"/>
        </w:rPr>
        <w:t> </w:t>
      </w:r>
      <w:r>
        <w:rPr>
          <w:color w:val="231F20"/>
        </w:rPr>
        <w:t>brasileiras</w:t>
      </w:r>
      <w:r>
        <w:rPr>
          <w:color w:val="231F20"/>
          <w:spacing w:val="-9"/>
        </w:rPr>
        <w:t> </w:t>
      </w:r>
      <w:r>
        <w:rPr>
          <w:color w:val="231F20"/>
        </w:rPr>
        <w:t>e</w:t>
      </w:r>
      <w:r>
        <w:rPr>
          <w:color w:val="231F20"/>
          <w:spacing w:val="-9"/>
        </w:rPr>
        <w:t> </w:t>
      </w:r>
      <w:r>
        <w:rPr>
          <w:color w:val="231F20"/>
        </w:rPr>
        <w:t>na</w:t>
      </w:r>
      <w:r>
        <w:rPr>
          <w:color w:val="231F20"/>
          <w:spacing w:val="-8"/>
        </w:rPr>
        <w:t> </w:t>
      </w:r>
      <w:r>
        <w:rPr>
          <w:color w:val="231F20"/>
        </w:rPr>
        <w:t>comunidade</w:t>
      </w:r>
      <w:r>
        <w:rPr>
          <w:color w:val="231F20"/>
          <w:spacing w:val="-9"/>
        </w:rPr>
        <w:t> </w:t>
      </w:r>
      <w:r>
        <w:rPr>
          <w:color w:val="231F20"/>
        </w:rPr>
        <w:t>educacional</w:t>
      </w:r>
      <w:r>
        <w:rPr>
          <w:color w:val="231F20"/>
          <w:spacing w:val="-9"/>
        </w:rPr>
        <w:t> </w:t>
      </w:r>
      <w:r>
        <w:rPr>
          <w:color w:val="231F20"/>
        </w:rPr>
        <w:t>como</w:t>
      </w:r>
      <w:r>
        <w:rPr>
          <w:color w:val="231F20"/>
          <w:spacing w:val="-9"/>
        </w:rPr>
        <w:t> </w:t>
      </w:r>
      <w:r>
        <w:rPr>
          <w:color w:val="231F20"/>
        </w:rPr>
        <w:t>um</w:t>
      </w:r>
      <w:r>
        <w:rPr>
          <w:color w:val="231F20"/>
          <w:spacing w:val="1"/>
        </w:rPr>
        <w:t> </w:t>
      </w:r>
      <w:r>
        <w:rPr>
          <w:color w:val="231F20"/>
        </w:rPr>
        <w:t>todo, especialmente entre estudantes e professores. A revisão também considerou</w:t>
      </w:r>
      <w:r>
        <w:rPr>
          <w:color w:val="231F20"/>
          <w:spacing w:val="-47"/>
        </w:rPr>
        <w:t> </w:t>
      </w:r>
      <w:r>
        <w:rPr>
          <w:color w:val="231F20"/>
          <w:w w:val="95"/>
        </w:rPr>
        <w:t>as limitações à coleta presencial impostas pela pandemia COVID-19. A adaptação da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metodologia considerou os procedimentos adotados por outros institutos de pesquisa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públicos</w:t>
      </w:r>
      <w:r>
        <w:rPr>
          <w:color w:val="231F20"/>
          <w:spacing w:val="13"/>
          <w:w w:val="95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14"/>
          <w:w w:val="95"/>
        </w:rPr>
        <w:t> </w:t>
      </w:r>
      <w:r>
        <w:rPr>
          <w:color w:val="231F20"/>
          <w:w w:val="95"/>
        </w:rPr>
        <w:t>privados,</w:t>
      </w:r>
      <w:r>
        <w:rPr>
          <w:color w:val="231F20"/>
          <w:spacing w:val="14"/>
          <w:w w:val="95"/>
        </w:rPr>
        <w:t> </w:t>
      </w:r>
      <w:r>
        <w:rPr>
          <w:color w:val="231F20"/>
          <w:w w:val="95"/>
        </w:rPr>
        <w:t>que</w:t>
      </w:r>
      <w:r>
        <w:rPr>
          <w:color w:val="231F20"/>
          <w:spacing w:val="14"/>
          <w:w w:val="95"/>
        </w:rPr>
        <w:t> </w:t>
      </w:r>
      <w:r>
        <w:rPr>
          <w:color w:val="231F20"/>
          <w:w w:val="95"/>
        </w:rPr>
        <w:t>seguiram</w:t>
      </w:r>
      <w:r>
        <w:rPr>
          <w:color w:val="231F20"/>
          <w:spacing w:val="14"/>
          <w:w w:val="95"/>
        </w:rPr>
        <w:t> </w:t>
      </w:r>
      <w:r>
        <w:rPr>
          <w:color w:val="231F20"/>
          <w:w w:val="95"/>
        </w:rPr>
        <w:t>protocolos</w:t>
      </w:r>
      <w:r>
        <w:rPr>
          <w:color w:val="231F20"/>
          <w:spacing w:val="13"/>
          <w:w w:val="95"/>
        </w:rPr>
        <w:t> </w:t>
      </w:r>
      <w:r>
        <w:rPr>
          <w:color w:val="231F20"/>
          <w:w w:val="95"/>
        </w:rPr>
        <w:t>especiais</w:t>
      </w:r>
      <w:r>
        <w:rPr>
          <w:color w:val="231F20"/>
          <w:spacing w:val="14"/>
          <w:w w:val="95"/>
        </w:rPr>
        <w:t> </w:t>
      </w:r>
      <w:r>
        <w:rPr>
          <w:color w:val="231F20"/>
          <w:w w:val="95"/>
        </w:rPr>
        <w:t>em</w:t>
      </w:r>
      <w:r>
        <w:rPr>
          <w:color w:val="231F20"/>
          <w:spacing w:val="14"/>
          <w:w w:val="95"/>
        </w:rPr>
        <w:t> </w:t>
      </w:r>
      <w:r>
        <w:rPr>
          <w:color w:val="231F20"/>
          <w:w w:val="95"/>
        </w:rPr>
        <w:t>atendimento</w:t>
      </w:r>
      <w:r>
        <w:rPr>
          <w:color w:val="231F20"/>
          <w:spacing w:val="14"/>
          <w:w w:val="95"/>
        </w:rPr>
        <w:t> </w:t>
      </w:r>
      <w:r>
        <w:rPr>
          <w:color w:val="231F20"/>
          <w:w w:val="95"/>
        </w:rPr>
        <w:t>às</w:t>
      </w:r>
      <w:r>
        <w:rPr>
          <w:color w:val="231F20"/>
          <w:spacing w:val="14"/>
          <w:w w:val="95"/>
        </w:rPr>
        <w:t> </w:t>
      </w:r>
      <w:r>
        <w:rPr>
          <w:color w:val="231F20"/>
          <w:w w:val="95"/>
        </w:rPr>
        <w:t>medidas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de</w:t>
      </w:r>
      <w:r>
        <w:rPr>
          <w:color w:val="231F20"/>
          <w:spacing w:val="-7"/>
        </w:rPr>
        <w:t> </w:t>
      </w:r>
      <w:r>
        <w:rPr>
          <w:color w:val="231F20"/>
        </w:rPr>
        <w:t>restrição</w:t>
      </w:r>
      <w:r>
        <w:rPr>
          <w:color w:val="231F20"/>
          <w:spacing w:val="-7"/>
        </w:rPr>
        <w:t> </w:t>
      </w:r>
      <w:r>
        <w:rPr>
          <w:color w:val="231F20"/>
        </w:rPr>
        <w:t>no</w:t>
      </w:r>
      <w:r>
        <w:rPr>
          <w:color w:val="231F20"/>
          <w:spacing w:val="-6"/>
        </w:rPr>
        <w:t> </w:t>
      </w:r>
      <w:r>
        <w:rPr>
          <w:color w:val="231F20"/>
        </w:rPr>
        <w:t>enfrentamento</w:t>
      </w:r>
      <w:r>
        <w:rPr>
          <w:color w:val="231F20"/>
          <w:spacing w:val="-7"/>
        </w:rPr>
        <w:t> </w:t>
      </w:r>
      <w:r>
        <w:rPr>
          <w:color w:val="231F20"/>
        </w:rPr>
        <w:t>da</w:t>
      </w:r>
      <w:r>
        <w:rPr>
          <w:color w:val="231F20"/>
          <w:spacing w:val="-7"/>
        </w:rPr>
        <w:t> </w:t>
      </w:r>
      <w:r>
        <w:rPr>
          <w:color w:val="231F20"/>
        </w:rPr>
        <w:t>crise</w:t>
      </w:r>
      <w:r>
        <w:rPr>
          <w:color w:val="231F20"/>
          <w:spacing w:val="-6"/>
        </w:rPr>
        <w:t> </w:t>
      </w:r>
      <w:r>
        <w:rPr>
          <w:color w:val="231F20"/>
        </w:rPr>
        <w:t>sanitária.</w:t>
      </w:r>
      <w:r>
        <w:rPr>
          <w:rFonts w:ascii="Trebuchet MS" w:hAnsi="Trebuchet MS"/>
          <w:b/>
          <w:color w:val="AC2724"/>
          <w:position w:val="7"/>
          <w:sz w:val="11"/>
        </w:rPr>
        <w:t>1</w:t>
      </w:r>
    </w:p>
    <w:p>
      <w:pPr>
        <w:pStyle w:val="BodyText"/>
        <w:spacing w:line="249" w:lineRule="auto" w:before="120"/>
        <w:ind w:left="1187" w:right="680" w:firstLine="198"/>
        <w:jc w:val="both"/>
      </w:pPr>
      <w:r>
        <w:rPr>
          <w:color w:val="231F20"/>
          <w:w w:val="95"/>
        </w:rPr>
        <w:t>No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segundo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semestre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2021,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quando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teve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início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o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período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coleta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dados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para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esta edição da pesquisa, algumas redes de ensino iniciavam o processo de reabertura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das</w:t>
      </w:r>
      <w:r>
        <w:rPr>
          <w:color w:val="231F20"/>
          <w:spacing w:val="-10"/>
        </w:rPr>
        <w:t> </w:t>
      </w:r>
      <w:r>
        <w:rPr>
          <w:color w:val="231F20"/>
        </w:rPr>
        <w:t>escolas,</w:t>
      </w:r>
      <w:r>
        <w:rPr>
          <w:color w:val="231F20"/>
          <w:spacing w:val="-9"/>
        </w:rPr>
        <w:t> </w:t>
      </w:r>
      <w:r>
        <w:rPr>
          <w:color w:val="231F20"/>
        </w:rPr>
        <w:t>mas</w:t>
      </w:r>
      <w:r>
        <w:rPr>
          <w:color w:val="231F20"/>
          <w:spacing w:val="-9"/>
        </w:rPr>
        <w:t> </w:t>
      </w:r>
      <w:r>
        <w:rPr>
          <w:color w:val="231F20"/>
        </w:rPr>
        <w:t>muitas</w:t>
      </w:r>
      <w:r>
        <w:rPr>
          <w:color w:val="231F20"/>
          <w:spacing w:val="-10"/>
        </w:rPr>
        <w:t> </w:t>
      </w:r>
      <w:r>
        <w:rPr>
          <w:color w:val="231F20"/>
        </w:rPr>
        <w:t>instituições</w:t>
      </w:r>
      <w:r>
        <w:rPr>
          <w:color w:val="231F20"/>
          <w:spacing w:val="-9"/>
        </w:rPr>
        <w:t> </w:t>
      </w:r>
      <w:r>
        <w:rPr>
          <w:color w:val="231F20"/>
        </w:rPr>
        <w:t>ainda</w:t>
      </w:r>
      <w:r>
        <w:rPr>
          <w:color w:val="231F20"/>
          <w:spacing w:val="-9"/>
        </w:rPr>
        <w:t> </w:t>
      </w:r>
      <w:r>
        <w:rPr>
          <w:color w:val="231F20"/>
        </w:rPr>
        <w:t>permaneciam</w:t>
      </w:r>
      <w:r>
        <w:rPr>
          <w:color w:val="231F20"/>
          <w:spacing w:val="-10"/>
        </w:rPr>
        <w:t> </w:t>
      </w:r>
      <w:r>
        <w:rPr>
          <w:color w:val="231F20"/>
        </w:rPr>
        <w:t>fechadas</w:t>
      </w:r>
      <w:r>
        <w:rPr>
          <w:color w:val="231F20"/>
          <w:spacing w:val="-9"/>
        </w:rPr>
        <w:t> </w:t>
      </w:r>
      <w:r>
        <w:rPr>
          <w:color w:val="231F20"/>
        </w:rPr>
        <w:t>ou</w:t>
      </w:r>
      <w:r>
        <w:rPr>
          <w:color w:val="231F20"/>
          <w:spacing w:val="-10"/>
        </w:rPr>
        <w:t> </w:t>
      </w:r>
      <w:r>
        <w:rPr>
          <w:color w:val="231F20"/>
        </w:rPr>
        <w:t>em</w:t>
      </w:r>
      <w:r>
        <w:rPr>
          <w:color w:val="231F20"/>
          <w:spacing w:val="-9"/>
        </w:rPr>
        <w:t> </w:t>
      </w:r>
      <w:r>
        <w:rPr>
          <w:color w:val="231F20"/>
        </w:rPr>
        <w:t>regime</w:t>
      </w:r>
      <w:r>
        <w:rPr>
          <w:color w:val="231F20"/>
          <w:spacing w:val="-10"/>
        </w:rPr>
        <w:t> </w:t>
      </w:r>
      <w:r>
        <w:rPr>
          <w:color w:val="231F20"/>
        </w:rPr>
        <w:t>de</w:t>
      </w:r>
      <w:r>
        <w:rPr>
          <w:color w:val="231F20"/>
          <w:spacing w:val="-48"/>
        </w:rPr>
        <w:t> </w:t>
      </w:r>
      <w:r>
        <w:rPr>
          <w:color w:val="231F20"/>
          <w:w w:val="95"/>
        </w:rPr>
        <w:t>aulas híbridas, em parte a distância e em parte presencial. Por essa razão, foi adotada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novamente uma metodologia adaptada, que permitisse a realização da coleta e a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disseminação de dados sobre a apropriação das tecnologias pela comunidade escolar.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Para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tanto,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foram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planejadas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entrevistas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telefônicas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com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os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professores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que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lecionavam</w:t>
      </w:r>
      <w:r>
        <w:rPr>
          <w:color w:val="231F20"/>
          <w:spacing w:val="-45"/>
          <w:w w:val="95"/>
        </w:rPr>
        <w:t> </w:t>
      </w:r>
      <w:r>
        <w:rPr>
          <w:color w:val="231F20"/>
          <w:spacing w:val="-1"/>
          <w:w w:val="95"/>
        </w:rPr>
        <w:t>nas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1"/>
          <w:w w:val="95"/>
        </w:rPr>
        <w:t>escolas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1"/>
          <w:w w:val="95"/>
        </w:rPr>
        <w:t>respondentes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1"/>
          <w:w w:val="95"/>
        </w:rPr>
        <w:t>da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1"/>
          <w:w w:val="95"/>
        </w:rPr>
        <w:t>edição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1"/>
          <w:w w:val="95"/>
        </w:rPr>
        <w:t>2020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1"/>
          <w:w w:val="95"/>
        </w:rPr>
        <w:t>(CGI.br,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1"/>
          <w:w w:val="95"/>
        </w:rPr>
        <w:t>2021),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incluindo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instituições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públicas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(municipais,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estaduais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federais)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particulares,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localizadas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em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áreas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urbanas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rurais,</w:t>
      </w:r>
      <w:r>
        <w:rPr>
          <w:color w:val="231F20"/>
          <w:spacing w:val="-45"/>
          <w:w w:val="95"/>
        </w:rPr>
        <w:t> </w:t>
      </w:r>
      <w:r>
        <w:rPr>
          <w:color w:val="231F20"/>
        </w:rPr>
        <w:t>que</w:t>
      </w:r>
      <w:r>
        <w:rPr>
          <w:color w:val="231F20"/>
          <w:spacing w:val="-7"/>
        </w:rPr>
        <w:t> </w:t>
      </w:r>
      <w:r>
        <w:rPr>
          <w:color w:val="231F20"/>
        </w:rPr>
        <w:t>ofereciam</w:t>
      </w:r>
      <w:r>
        <w:rPr>
          <w:color w:val="231F20"/>
          <w:spacing w:val="-7"/>
        </w:rPr>
        <w:t> </w:t>
      </w:r>
      <w:r>
        <w:rPr>
          <w:color w:val="231F20"/>
        </w:rPr>
        <w:t>turmas</w:t>
      </w:r>
      <w:r>
        <w:rPr>
          <w:color w:val="231F20"/>
          <w:spacing w:val="-7"/>
        </w:rPr>
        <w:t> </w:t>
      </w:r>
      <w:r>
        <w:rPr>
          <w:color w:val="231F20"/>
        </w:rPr>
        <w:t>no</w:t>
      </w:r>
      <w:r>
        <w:rPr>
          <w:color w:val="231F20"/>
          <w:spacing w:val="-7"/>
        </w:rPr>
        <w:t> </w:t>
      </w:r>
      <w:r>
        <w:rPr>
          <w:color w:val="231F20"/>
        </w:rPr>
        <w:t>Ensino</w:t>
      </w:r>
      <w:r>
        <w:rPr>
          <w:color w:val="231F20"/>
          <w:spacing w:val="-7"/>
        </w:rPr>
        <w:t> </w:t>
      </w:r>
      <w:r>
        <w:rPr>
          <w:color w:val="231F20"/>
        </w:rPr>
        <w:t>Fundamental</w:t>
      </w:r>
      <w:r>
        <w:rPr>
          <w:color w:val="231F20"/>
          <w:spacing w:val="-7"/>
        </w:rPr>
        <w:t> </w:t>
      </w:r>
      <w:r>
        <w:rPr>
          <w:color w:val="231F20"/>
        </w:rPr>
        <w:t>e</w:t>
      </w:r>
      <w:r>
        <w:rPr>
          <w:color w:val="231F20"/>
          <w:spacing w:val="-7"/>
        </w:rPr>
        <w:t> </w:t>
      </w:r>
      <w:r>
        <w:rPr>
          <w:color w:val="231F20"/>
        </w:rPr>
        <w:t>Médio.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  <w:rPr>
          <w:sz w:val="25"/>
        </w:rPr>
      </w:pPr>
    </w:p>
    <w:p>
      <w:pPr>
        <w:spacing w:line="261" w:lineRule="auto" w:before="116"/>
        <w:ind w:left="507" w:right="385" w:firstLine="0"/>
        <w:jc w:val="left"/>
        <w:rPr>
          <w:rFonts w:ascii="Trebuchet MS" w:hAnsi="Trebuchet MS"/>
          <w:b/>
          <w:sz w:val="15"/>
        </w:rPr>
      </w:pPr>
      <w:r>
        <w:rPr>
          <w:rFonts w:ascii="Trebuchet MS" w:hAnsi="Trebuchet MS"/>
          <w:b/>
          <w:color w:val="231F20"/>
          <w:w w:val="75"/>
          <w:position w:val="6"/>
          <w:sz w:val="10"/>
        </w:rPr>
        <w:t>1</w:t>
      </w:r>
      <w:r>
        <w:rPr>
          <w:rFonts w:ascii="Trebuchet MS" w:hAnsi="Trebuchet MS"/>
          <w:b/>
          <w:color w:val="231F20"/>
          <w:spacing w:val="8"/>
          <w:w w:val="75"/>
          <w:position w:val="6"/>
          <w:sz w:val="10"/>
        </w:rPr>
        <w:t> </w:t>
      </w:r>
      <w:r>
        <w:rPr>
          <w:rFonts w:ascii="Trebuchet MS" w:hAnsi="Trebuchet MS"/>
          <w:b/>
          <w:color w:val="231F20"/>
          <w:w w:val="75"/>
          <w:sz w:val="15"/>
        </w:rPr>
        <w:t>Para</w:t>
      </w:r>
      <w:r>
        <w:rPr>
          <w:rFonts w:ascii="Trebuchet MS" w:hAnsi="Trebuchet MS"/>
          <w:b/>
          <w:color w:val="231F20"/>
          <w:spacing w:val="14"/>
          <w:w w:val="75"/>
          <w:sz w:val="15"/>
        </w:rPr>
        <w:t> </w:t>
      </w:r>
      <w:r>
        <w:rPr>
          <w:rFonts w:ascii="Trebuchet MS" w:hAnsi="Trebuchet MS"/>
          <w:b/>
          <w:color w:val="231F20"/>
          <w:w w:val="75"/>
          <w:sz w:val="15"/>
        </w:rPr>
        <w:t>mais</w:t>
      </w:r>
      <w:r>
        <w:rPr>
          <w:rFonts w:ascii="Trebuchet MS" w:hAnsi="Trebuchet MS"/>
          <w:b/>
          <w:color w:val="231F20"/>
          <w:spacing w:val="14"/>
          <w:w w:val="75"/>
          <w:sz w:val="15"/>
        </w:rPr>
        <w:t> </w:t>
      </w:r>
      <w:r>
        <w:rPr>
          <w:rFonts w:ascii="Trebuchet MS" w:hAnsi="Trebuchet MS"/>
          <w:b/>
          <w:color w:val="231F20"/>
          <w:w w:val="75"/>
          <w:sz w:val="15"/>
        </w:rPr>
        <w:t>informações,</w:t>
      </w:r>
      <w:r>
        <w:rPr>
          <w:rFonts w:ascii="Trebuchet MS" w:hAnsi="Trebuchet MS"/>
          <w:b/>
          <w:color w:val="231F20"/>
          <w:spacing w:val="12"/>
          <w:w w:val="75"/>
          <w:sz w:val="15"/>
        </w:rPr>
        <w:t> </w:t>
      </w:r>
      <w:r>
        <w:rPr>
          <w:rFonts w:ascii="Trebuchet MS" w:hAnsi="Trebuchet MS"/>
          <w:b/>
          <w:color w:val="231F20"/>
          <w:w w:val="75"/>
          <w:sz w:val="15"/>
        </w:rPr>
        <w:t>ver</w:t>
      </w:r>
      <w:r>
        <w:rPr>
          <w:rFonts w:ascii="Trebuchet MS" w:hAnsi="Trebuchet MS"/>
          <w:b/>
          <w:color w:val="231F20"/>
          <w:spacing w:val="12"/>
          <w:w w:val="75"/>
          <w:sz w:val="15"/>
        </w:rPr>
        <w:t> </w:t>
      </w:r>
      <w:r>
        <w:rPr>
          <w:rFonts w:ascii="Trebuchet MS" w:hAnsi="Trebuchet MS"/>
          <w:b/>
          <w:color w:val="231F20"/>
          <w:w w:val="75"/>
          <w:sz w:val="15"/>
        </w:rPr>
        <w:t>a</w:t>
      </w:r>
      <w:r>
        <w:rPr>
          <w:rFonts w:ascii="Trebuchet MS" w:hAnsi="Trebuchet MS"/>
          <w:b/>
          <w:color w:val="231F20"/>
          <w:spacing w:val="14"/>
          <w:w w:val="75"/>
          <w:sz w:val="15"/>
        </w:rPr>
        <w:t> </w:t>
      </w:r>
      <w:r>
        <w:rPr>
          <w:rFonts w:ascii="Trebuchet MS" w:hAnsi="Trebuchet MS"/>
          <w:b/>
          <w:color w:val="231F20"/>
          <w:w w:val="75"/>
          <w:sz w:val="15"/>
        </w:rPr>
        <w:t>publicação</w:t>
      </w:r>
      <w:r>
        <w:rPr>
          <w:rFonts w:ascii="Trebuchet MS" w:hAnsi="Trebuchet MS"/>
          <w:b/>
          <w:color w:val="231F20"/>
          <w:spacing w:val="14"/>
          <w:w w:val="75"/>
          <w:sz w:val="15"/>
        </w:rPr>
        <w:t> </w:t>
      </w:r>
      <w:r>
        <w:rPr>
          <w:rFonts w:ascii="Trebuchet MS" w:hAnsi="Trebuchet MS"/>
          <w:b/>
          <w:i/>
          <w:color w:val="231F20"/>
          <w:w w:val="75"/>
          <w:sz w:val="15"/>
        </w:rPr>
        <w:t>Plano</w:t>
      </w:r>
      <w:r>
        <w:rPr>
          <w:rFonts w:ascii="Trebuchet MS" w:hAnsi="Trebuchet MS"/>
          <w:b/>
          <w:i/>
          <w:color w:val="231F20"/>
          <w:spacing w:val="14"/>
          <w:w w:val="75"/>
          <w:sz w:val="15"/>
        </w:rPr>
        <w:t> </w:t>
      </w:r>
      <w:r>
        <w:rPr>
          <w:rFonts w:ascii="Trebuchet MS" w:hAnsi="Trebuchet MS"/>
          <w:b/>
          <w:i/>
          <w:color w:val="231F20"/>
          <w:w w:val="75"/>
          <w:sz w:val="15"/>
        </w:rPr>
        <w:t>de</w:t>
      </w:r>
      <w:r>
        <w:rPr>
          <w:rFonts w:ascii="Trebuchet MS" w:hAnsi="Trebuchet MS"/>
          <w:b/>
          <w:i/>
          <w:color w:val="231F20"/>
          <w:spacing w:val="14"/>
          <w:w w:val="75"/>
          <w:sz w:val="15"/>
        </w:rPr>
        <w:t> </w:t>
      </w:r>
      <w:r>
        <w:rPr>
          <w:rFonts w:ascii="Trebuchet MS" w:hAnsi="Trebuchet MS"/>
          <w:b/>
          <w:i/>
          <w:color w:val="231F20"/>
          <w:w w:val="75"/>
          <w:sz w:val="15"/>
        </w:rPr>
        <w:t>Contingência</w:t>
      </w:r>
      <w:r>
        <w:rPr>
          <w:rFonts w:ascii="Trebuchet MS" w:hAnsi="Trebuchet MS"/>
          <w:b/>
          <w:i/>
          <w:color w:val="231F20"/>
          <w:spacing w:val="14"/>
          <w:w w:val="75"/>
          <w:sz w:val="15"/>
        </w:rPr>
        <w:t> </w:t>
      </w:r>
      <w:r>
        <w:rPr>
          <w:rFonts w:ascii="Trebuchet MS" w:hAnsi="Trebuchet MS"/>
          <w:b/>
          <w:i/>
          <w:color w:val="231F20"/>
          <w:w w:val="75"/>
          <w:sz w:val="15"/>
        </w:rPr>
        <w:t>para</w:t>
      </w:r>
      <w:r>
        <w:rPr>
          <w:rFonts w:ascii="Trebuchet MS" w:hAnsi="Trebuchet MS"/>
          <w:b/>
          <w:i/>
          <w:color w:val="231F20"/>
          <w:spacing w:val="14"/>
          <w:w w:val="75"/>
          <w:sz w:val="15"/>
        </w:rPr>
        <w:t> </w:t>
      </w:r>
      <w:r>
        <w:rPr>
          <w:rFonts w:ascii="Trebuchet MS" w:hAnsi="Trebuchet MS"/>
          <w:b/>
          <w:i/>
          <w:color w:val="231F20"/>
          <w:w w:val="75"/>
          <w:sz w:val="15"/>
        </w:rPr>
        <w:t>as</w:t>
      </w:r>
      <w:r>
        <w:rPr>
          <w:rFonts w:ascii="Trebuchet MS" w:hAnsi="Trebuchet MS"/>
          <w:b/>
          <w:i/>
          <w:color w:val="231F20"/>
          <w:spacing w:val="14"/>
          <w:w w:val="75"/>
          <w:sz w:val="15"/>
        </w:rPr>
        <w:t> </w:t>
      </w:r>
      <w:r>
        <w:rPr>
          <w:rFonts w:ascii="Trebuchet MS" w:hAnsi="Trebuchet MS"/>
          <w:b/>
          <w:i/>
          <w:color w:val="231F20"/>
          <w:w w:val="75"/>
          <w:sz w:val="15"/>
        </w:rPr>
        <w:t>Pesquisas</w:t>
      </w:r>
      <w:r>
        <w:rPr>
          <w:rFonts w:ascii="Trebuchet MS" w:hAnsi="Trebuchet MS"/>
          <w:b/>
          <w:i/>
          <w:color w:val="231F20"/>
          <w:spacing w:val="10"/>
          <w:w w:val="75"/>
          <w:sz w:val="15"/>
        </w:rPr>
        <w:t> </w:t>
      </w:r>
      <w:r>
        <w:rPr>
          <w:rFonts w:ascii="Trebuchet MS" w:hAnsi="Trebuchet MS"/>
          <w:b/>
          <w:i/>
          <w:color w:val="231F20"/>
          <w:w w:val="75"/>
          <w:sz w:val="15"/>
        </w:rPr>
        <w:t>TIC</w:t>
      </w:r>
      <w:r>
        <w:rPr>
          <w:rFonts w:ascii="Trebuchet MS" w:hAnsi="Trebuchet MS"/>
          <w:b/>
          <w:i/>
          <w:color w:val="231F20"/>
          <w:spacing w:val="14"/>
          <w:w w:val="75"/>
          <w:sz w:val="15"/>
        </w:rPr>
        <w:t> </w:t>
      </w:r>
      <w:r>
        <w:rPr>
          <w:rFonts w:ascii="Trebuchet MS" w:hAnsi="Trebuchet MS"/>
          <w:b/>
          <w:i/>
          <w:color w:val="231F20"/>
          <w:w w:val="75"/>
          <w:sz w:val="15"/>
        </w:rPr>
        <w:t>do</w:t>
      </w:r>
      <w:r>
        <w:rPr>
          <w:rFonts w:ascii="Trebuchet MS" w:hAnsi="Trebuchet MS"/>
          <w:b/>
          <w:i/>
          <w:color w:val="231F20"/>
          <w:spacing w:val="14"/>
          <w:w w:val="75"/>
          <w:sz w:val="15"/>
        </w:rPr>
        <w:t> </w:t>
      </w:r>
      <w:r>
        <w:rPr>
          <w:rFonts w:ascii="Trebuchet MS" w:hAnsi="Trebuchet MS"/>
          <w:b/>
          <w:i/>
          <w:color w:val="231F20"/>
          <w:w w:val="75"/>
          <w:sz w:val="15"/>
        </w:rPr>
        <w:t>CGI.br:</w:t>
      </w:r>
      <w:r>
        <w:rPr>
          <w:rFonts w:ascii="Trebuchet MS" w:hAnsi="Trebuchet MS"/>
          <w:b/>
          <w:i/>
          <w:color w:val="231F20"/>
          <w:spacing w:val="14"/>
          <w:w w:val="75"/>
          <w:sz w:val="15"/>
        </w:rPr>
        <w:t> </w:t>
      </w:r>
      <w:r>
        <w:rPr>
          <w:rFonts w:ascii="Trebuchet MS" w:hAnsi="Trebuchet MS"/>
          <w:b/>
          <w:i/>
          <w:color w:val="231F20"/>
          <w:w w:val="75"/>
          <w:sz w:val="15"/>
        </w:rPr>
        <w:t>Estratégia</w:t>
      </w:r>
      <w:r>
        <w:rPr>
          <w:rFonts w:ascii="Trebuchet MS" w:hAnsi="Trebuchet MS"/>
          <w:b/>
          <w:i/>
          <w:color w:val="231F20"/>
          <w:spacing w:val="14"/>
          <w:w w:val="75"/>
          <w:sz w:val="15"/>
        </w:rPr>
        <w:t> </w:t>
      </w:r>
      <w:r>
        <w:rPr>
          <w:rFonts w:ascii="Trebuchet MS" w:hAnsi="Trebuchet MS"/>
          <w:b/>
          <w:i/>
          <w:color w:val="231F20"/>
          <w:w w:val="75"/>
          <w:sz w:val="15"/>
        </w:rPr>
        <w:t>de</w:t>
      </w:r>
      <w:r>
        <w:rPr>
          <w:rFonts w:ascii="Trebuchet MS" w:hAnsi="Trebuchet MS"/>
          <w:b/>
          <w:i/>
          <w:color w:val="231F20"/>
          <w:spacing w:val="13"/>
          <w:w w:val="75"/>
          <w:sz w:val="15"/>
        </w:rPr>
        <w:t> </w:t>
      </w:r>
      <w:r>
        <w:rPr>
          <w:rFonts w:ascii="Trebuchet MS" w:hAnsi="Trebuchet MS"/>
          <w:b/>
          <w:i/>
          <w:color w:val="231F20"/>
          <w:w w:val="75"/>
          <w:sz w:val="15"/>
        </w:rPr>
        <w:t>coleta</w:t>
      </w:r>
      <w:r>
        <w:rPr>
          <w:rFonts w:ascii="Trebuchet MS" w:hAnsi="Trebuchet MS"/>
          <w:b/>
          <w:i/>
          <w:color w:val="231F20"/>
          <w:spacing w:val="14"/>
          <w:w w:val="75"/>
          <w:sz w:val="15"/>
        </w:rPr>
        <w:t> </w:t>
      </w:r>
      <w:r>
        <w:rPr>
          <w:rFonts w:ascii="Trebuchet MS" w:hAnsi="Trebuchet MS"/>
          <w:b/>
          <w:i/>
          <w:color w:val="231F20"/>
          <w:w w:val="75"/>
          <w:sz w:val="15"/>
        </w:rPr>
        <w:t>de</w:t>
      </w:r>
      <w:r>
        <w:rPr>
          <w:rFonts w:ascii="Trebuchet MS" w:hAnsi="Trebuchet MS"/>
          <w:b/>
          <w:i/>
          <w:color w:val="231F20"/>
          <w:spacing w:val="14"/>
          <w:w w:val="75"/>
          <w:sz w:val="15"/>
        </w:rPr>
        <w:t> </w:t>
      </w:r>
      <w:r>
        <w:rPr>
          <w:rFonts w:ascii="Trebuchet MS" w:hAnsi="Trebuchet MS"/>
          <w:b/>
          <w:i/>
          <w:color w:val="231F20"/>
          <w:w w:val="75"/>
          <w:sz w:val="15"/>
        </w:rPr>
        <w:t>dados</w:t>
      </w:r>
      <w:r>
        <w:rPr>
          <w:rFonts w:ascii="Trebuchet MS" w:hAnsi="Trebuchet MS"/>
          <w:b/>
          <w:i/>
          <w:color w:val="231F20"/>
          <w:spacing w:val="1"/>
          <w:w w:val="75"/>
          <w:sz w:val="15"/>
        </w:rPr>
        <w:t> </w:t>
      </w:r>
      <w:r>
        <w:rPr>
          <w:rFonts w:ascii="Trebuchet MS" w:hAnsi="Trebuchet MS"/>
          <w:b/>
          <w:i/>
          <w:color w:val="231F20"/>
          <w:w w:val="80"/>
          <w:sz w:val="15"/>
        </w:rPr>
        <w:t>durante</w:t>
      </w:r>
      <w:r>
        <w:rPr>
          <w:rFonts w:ascii="Trebuchet MS" w:hAnsi="Trebuchet MS"/>
          <w:b/>
          <w:i/>
          <w:color w:val="231F20"/>
          <w:spacing w:val="2"/>
          <w:w w:val="80"/>
          <w:sz w:val="15"/>
        </w:rPr>
        <w:t> </w:t>
      </w:r>
      <w:r>
        <w:rPr>
          <w:rFonts w:ascii="Trebuchet MS" w:hAnsi="Trebuchet MS"/>
          <w:b/>
          <w:i/>
          <w:color w:val="231F20"/>
          <w:w w:val="80"/>
          <w:sz w:val="15"/>
        </w:rPr>
        <w:t>a</w:t>
      </w:r>
      <w:r>
        <w:rPr>
          <w:rFonts w:ascii="Trebuchet MS" w:hAnsi="Trebuchet MS"/>
          <w:b/>
          <w:i/>
          <w:color w:val="231F20"/>
          <w:spacing w:val="2"/>
          <w:w w:val="80"/>
          <w:sz w:val="15"/>
        </w:rPr>
        <w:t> </w:t>
      </w:r>
      <w:r>
        <w:rPr>
          <w:rFonts w:ascii="Trebuchet MS" w:hAnsi="Trebuchet MS"/>
          <w:b/>
          <w:i/>
          <w:color w:val="231F20"/>
          <w:w w:val="80"/>
          <w:sz w:val="15"/>
        </w:rPr>
        <w:t>pandemia</w:t>
      </w:r>
      <w:r>
        <w:rPr>
          <w:rFonts w:ascii="Trebuchet MS" w:hAnsi="Trebuchet MS"/>
          <w:b/>
          <w:i/>
          <w:color w:val="231F20"/>
          <w:spacing w:val="2"/>
          <w:w w:val="80"/>
          <w:sz w:val="15"/>
        </w:rPr>
        <w:t> </w:t>
      </w:r>
      <w:r>
        <w:rPr>
          <w:rFonts w:ascii="Trebuchet MS" w:hAnsi="Trebuchet MS"/>
          <w:b/>
          <w:i/>
          <w:color w:val="231F20"/>
          <w:w w:val="80"/>
          <w:sz w:val="15"/>
        </w:rPr>
        <w:t>COVID-19</w:t>
      </w:r>
      <w:r>
        <w:rPr>
          <w:rFonts w:ascii="Trebuchet MS" w:hAnsi="Trebuchet MS"/>
          <w:b/>
          <w:i/>
          <w:color w:val="231F20"/>
          <w:spacing w:val="2"/>
          <w:w w:val="80"/>
          <w:sz w:val="15"/>
        </w:rPr>
        <w:t> </w:t>
      </w:r>
      <w:r>
        <w:rPr>
          <w:rFonts w:ascii="Trebuchet MS" w:hAnsi="Trebuchet MS"/>
          <w:b/>
          <w:color w:val="231F20"/>
          <w:w w:val="80"/>
          <w:sz w:val="15"/>
        </w:rPr>
        <w:t>(</w:t>
      </w:r>
      <w:hyperlink r:id="rId9">
        <w:r>
          <w:rPr>
            <w:rFonts w:ascii="Trebuchet MS" w:hAnsi="Trebuchet MS"/>
            <w:b/>
            <w:color w:val="231F20"/>
            <w:w w:val="80"/>
            <w:sz w:val="15"/>
          </w:rPr>
          <w:t>https://cetic.br/pt/publicacao/plano-de-contingencia-para-as-pesquisas-tic-do-cgi-br/</w:t>
        </w:r>
      </w:hyperlink>
      <w:r>
        <w:rPr>
          <w:rFonts w:ascii="Trebuchet MS" w:hAnsi="Trebuchet MS"/>
          <w:b/>
          <w:color w:val="231F20"/>
          <w:w w:val="80"/>
          <w:sz w:val="15"/>
        </w:rPr>
        <w:t>).</w:t>
      </w:r>
    </w:p>
    <w:p>
      <w:pPr>
        <w:spacing w:after="0" w:line="261" w:lineRule="auto"/>
        <w:jc w:val="left"/>
        <w:rPr>
          <w:rFonts w:ascii="Trebuchet MS" w:hAnsi="Trebuchet MS"/>
          <w:sz w:val="15"/>
        </w:rPr>
        <w:sectPr>
          <w:footerReference w:type="default" r:id="rId7"/>
          <w:footerReference w:type="even" r:id="rId8"/>
          <w:pgSz w:w="10780" w:h="14750"/>
          <w:pgMar w:footer="680" w:header="0" w:top="1400" w:bottom="880" w:left="1080" w:right="1300"/>
          <w:pgNumType w:start="33"/>
        </w:sectPr>
      </w:pPr>
    </w:p>
    <w:p>
      <w:pPr>
        <w:pStyle w:val="BodyText"/>
        <w:rPr>
          <w:rFonts w:ascii="Trebuchet MS"/>
          <w:b/>
        </w:rPr>
      </w:pPr>
      <w:r>
        <w:rPr/>
        <w:pict>
          <v:group style="position:absolute;margin-left:-.000005pt;margin-top:0.0pt;width:537.2pt;height:737.05pt;mso-position-horizontal-relative:page;mso-position-vertical-relative:page;z-index:-15964160" coordorigin="0,0" coordsize="10744,14741">
            <v:rect style="position:absolute;left:588;top:1020;width:130;height:2796" filled="true" fillcolor="#c9302e" stroked="false">
              <v:fill type="solid"/>
            </v:rect>
            <v:rect style="position:absolute;left:0;top:3815;width:589;height:2858" filled="true" fillcolor="#f2cec1" stroked="false">
              <v:fill type="solid"/>
            </v:rect>
            <v:shape style="position:absolute;left:0;top:0;width:10744;height:14741" coordorigin="0,0" coordsize="10744,14741" path="m10743,1020l718,1020,718,0,712,0,712,1020,0,1020,0,1026,712,1026,712,3813,0,3813,0,3819,712,3819,712,6667,0,6667,0,6673,712,6673,712,14740,718,14740,718,6673,718,6667,718,1026,10743,1026,10743,1020xe" filled="true" fillcolor="#939598" stroked="false">
              <v:path arrowok="t"/>
              <v:fill type="solid"/>
            </v:shape>
            <w10:wrap type="none"/>
          </v:group>
        </w:pict>
      </w:r>
    </w:p>
    <w:p>
      <w:pPr>
        <w:pStyle w:val="BodyText"/>
        <w:rPr>
          <w:rFonts w:ascii="Trebuchet MS"/>
          <w:b/>
        </w:rPr>
      </w:pPr>
    </w:p>
    <w:p>
      <w:pPr>
        <w:pStyle w:val="BodyText"/>
        <w:rPr>
          <w:rFonts w:ascii="Trebuchet MS"/>
          <w:b/>
        </w:rPr>
      </w:pPr>
    </w:p>
    <w:p>
      <w:pPr>
        <w:pStyle w:val="BodyText"/>
        <w:rPr>
          <w:rFonts w:ascii="Trebuchet MS"/>
          <w:b/>
        </w:rPr>
      </w:pPr>
    </w:p>
    <w:p>
      <w:pPr>
        <w:pStyle w:val="BodyText"/>
        <w:rPr>
          <w:rFonts w:ascii="Trebuchet MS"/>
          <w:b/>
        </w:rPr>
      </w:pPr>
    </w:p>
    <w:p>
      <w:pPr>
        <w:pStyle w:val="BodyText"/>
        <w:spacing w:before="4"/>
        <w:rPr>
          <w:rFonts w:ascii="Trebuchet MS"/>
          <w:b/>
          <w:sz w:val="19"/>
        </w:rPr>
      </w:pPr>
    </w:p>
    <w:p>
      <w:pPr>
        <w:pStyle w:val="BodyText"/>
        <w:spacing w:line="249" w:lineRule="auto" w:before="114"/>
        <w:ind w:left="1754" w:right="116" w:firstLine="198"/>
        <w:jc w:val="both"/>
      </w:pPr>
      <w:r>
        <w:rPr>
          <w:color w:val="231F20"/>
          <w:w w:val="95"/>
        </w:rPr>
        <w:t>As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edições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futuras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da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pesquisa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deverão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considerar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o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universo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ampliado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escolas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e</w:t>
      </w:r>
      <w:r>
        <w:rPr>
          <w:color w:val="231F20"/>
          <w:spacing w:val="-5"/>
        </w:rPr>
        <w:t> </w:t>
      </w:r>
      <w:r>
        <w:rPr>
          <w:color w:val="231F20"/>
        </w:rPr>
        <w:t>retomar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abordagem</w:t>
      </w:r>
      <w:r>
        <w:rPr>
          <w:color w:val="231F20"/>
          <w:spacing w:val="-5"/>
        </w:rPr>
        <w:t> </w:t>
      </w:r>
      <w:r>
        <w:rPr>
          <w:color w:val="231F20"/>
        </w:rPr>
        <w:t>para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populações-alvo</w:t>
      </w:r>
      <w:r>
        <w:rPr>
          <w:color w:val="231F20"/>
          <w:spacing w:val="-5"/>
        </w:rPr>
        <w:t> </w:t>
      </w:r>
      <w:r>
        <w:rPr>
          <w:color w:val="231F20"/>
        </w:rPr>
        <w:t>de</w:t>
      </w:r>
      <w:r>
        <w:rPr>
          <w:color w:val="231F20"/>
          <w:spacing w:val="-5"/>
        </w:rPr>
        <w:t> </w:t>
      </w:r>
      <w:r>
        <w:rPr>
          <w:color w:val="231F20"/>
        </w:rPr>
        <w:t>interesse</w:t>
      </w:r>
      <w:r>
        <w:rPr>
          <w:color w:val="231F20"/>
          <w:spacing w:val="-5"/>
        </w:rPr>
        <w:t> </w:t>
      </w:r>
      <w:r>
        <w:rPr>
          <w:color w:val="231F20"/>
        </w:rPr>
        <w:t>da</w:t>
      </w:r>
      <w:r>
        <w:rPr>
          <w:color w:val="231F20"/>
          <w:spacing w:val="-5"/>
        </w:rPr>
        <w:t> </w:t>
      </w:r>
      <w:r>
        <w:rPr>
          <w:color w:val="231F20"/>
        </w:rPr>
        <w:t>pesquisa:</w:t>
      </w:r>
      <w:r>
        <w:rPr>
          <w:color w:val="231F20"/>
          <w:spacing w:val="-5"/>
        </w:rPr>
        <w:t> </w:t>
      </w:r>
      <w:r>
        <w:rPr>
          <w:color w:val="231F20"/>
        </w:rPr>
        <w:t>gestores</w:t>
      </w:r>
      <w:r>
        <w:rPr>
          <w:color w:val="231F20"/>
          <w:spacing w:val="-48"/>
        </w:rPr>
        <w:t> </w:t>
      </w:r>
      <w:r>
        <w:rPr>
          <w:color w:val="231F20"/>
        </w:rPr>
        <w:t>escolares,</w:t>
      </w:r>
      <w:r>
        <w:rPr>
          <w:color w:val="231F20"/>
          <w:spacing w:val="-10"/>
        </w:rPr>
        <w:t> </w:t>
      </w:r>
      <w:r>
        <w:rPr>
          <w:color w:val="231F20"/>
        </w:rPr>
        <w:t>coordenadores</w:t>
      </w:r>
      <w:r>
        <w:rPr>
          <w:color w:val="231F20"/>
          <w:spacing w:val="-9"/>
        </w:rPr>
        <w:t> </w:t>
      </w:r>
      <w:r>
        <w:rPr>
          <w:color w:val="231F20"/>
        </w:rPr>
        <w:t>pedagógicos,</w:t>
      </w:r>
      <w:r>
        <w:rPr>
          <w:color w:val="231F20"/>
          <w:spacing w:val="-9"/>
        </w:rPr>
        <w:t> </w:t>
      </w:r>
      <w:r>
        <w:rPr>
          <w:color w:val="231F20"/>
        </w:rPr>
        <w:t>professores</w:t>
      </w:r>
      <w:r>
        <w:rPr>
          <w:color w:val="231F20"/>
          <w:spacing w:val="-9"/>
        </w:rPr>
        <w:t> </w:t>
      </w:r>
      <w:r>
        <w:rPr>
          <w:color w:val="231F20"/>
        </w:rPr>
        <w:t>e</w:t>
      </w:r>
      <w:r>
        <w:rPr>
          <w:color w:val="231F20"/>
          <w:spacing w:val="-9"/>
        </w:rPr>
        <w:t> </w:t>
      </w:r>
      <w:r>
        <w:rPr>
          <w:color w:val="231F20"/>
        </w:rPr>
        <w:t>estudantes.</w:t>
      </w:r>
    </w:p>
    <w:p>
      <w:pPr>
        <w:pStyle w:val="BodyText"/>
        <w:rPr>
          <w:sz w:val="26"/>
        </w:rPr>
      </w:pPr>
    </w:p>
    <w:p>
      <w:pPr>
        <w:pStyle w:val="Heading2"/>
        <w:ind w:left="904"/>
      </w:pPr>
      <w:r>
        <w:rPr>
          <w:color w:val="231F20"/>
          <w:w w:val="85"/>
        </w:rPr>
        <w:t>Objetivos</w:t>
      </w:r>
      <w:r>
        <w:rPr>
          <w:color w:val="231F20"/>
          <w:spacing w:val="23"/>
          <w:w w:val="85"/>
        </w:rPr>
        <w:t> </w:t>
      </w:r>
      <w:r>
        <w:rPr>
          <w:color w:val="231F20"/>
          <w:w w:val="85"/>
        </w:rPr>
        <w:t>da</w:t>
      </w:r>
      <w:r>
        <w:rPr>
          <w:color w:val="231F20"/>
          <w:spacing w:val="23"/>
          <w:w w:val="85"/>
        </w:rPr>
        <w:t> </w:t>
      </w:r>
      <w:r>
        <w:rPr>
          <w:color w:val="231F20"/>
          <w:w w:val="85"/>
        </w:rPr>
        <w:t>pesquisa</w:t>
      </w:r>
    </w:p>
    <w:p>
      <w:pPr>
        <w:pStyle w:val="BodyText"/>
        <w:spacing w:line="249" w:lineRule="auto" w:before="105"/>
        <w:ind w:left="1754" w:right="112" w:firstLine="198"/>
        <w:jc w:val="both"/>
      </w:pPr>
      <w:r>
        <w:rPr>
          <w:color w:val="231F20"/>
        </w:rPr>
        <w:t>Realizada</w:t>
      </w:r>
      <w:r>
        <w:rPr>
          <w:color w:val="231F20"/>
          <w:spacing w:val="-11"/>
        </w:rPr>
        <w:t> </w:t>
      </w:r>
      <w:r>
        <w:rPr>
          <w:color w:val="231F20"/>
        </w:rPr>
        <w:t>desde</w:t>
      </w:r>
      <w:r>
        <w:rPr>
          <w:color w:val="231F20"/>
          <w:spacing w:val="-10"/>
        </w:rPr>
        <w:t> </w:t>
      </w:r>
      <w:r>
        <w:rPr>
          <w:color w:val="231F20"/>
        </w:rPr>
        <w:t>2010,</w:t>
      </w:r>
      <w:r>
        <w:rPr>
          <w:color w:val="231F20"/>
          <w:spacing w:val="-10"/>
        </w:rPr>
        <w:t> </w:t>
      </w:r>
      <w:r>
        <w:rPr>
          <w:color w:val="231F20"/>
        </w:rPr>
        <w:t>a</w:t>
      </w:r>
      <w:r>
        <w:rPr>
          <w:color w:val="231F20"/>
          <w:spacing w:val="-11"/>
        </w:rPr>
        <w:t> </w:t>
      </w:r>
      <w:r>
        <w:rPr>
          <w:color w:val="231F20"/>
        </w:rPr>
        <w:t>pesquisa</w:t>
      </w:r>
      <w:r>
        <w:rPr>
          <w:color w:val="231F20"/>
          <w:spacing w:val="-10"/>
        </w:rPr>
        <w:t> </w:t>
      </w:r>
      <w:r>
        <w:rPr>
          <w:color w:val="231F20"/>
        </w:rPr>
        <w:t>TIC</w:t>
      </w:r>
      <w:r>
        <w:rPr>
          <w:color w:val="231F20"/>
          <w:spacing w:val="-10"/>
        </w:rPr>
        <w:t> </w:t>
      </w:r>
      <w:r>
        <w:rPr>
          <w:color w:val="231F20"/>
        </w:rPr>
        <w:t>Educação</w:t>
      </w:r>
      <w:r>
        <w:rPr>
          <w:color w:val="231F20"/>
          <w:spacing w:val="-11"/>
        </w:rPr>
        <w:t> </w:t>
      </w:r>
      <w:r>
        <w:rPr>
          <w:color w:val="231F20"/>
        </w:rPr>
        <w:t>tem</w:t>
      </w:r>
      <w:r>
        <w:rPr>
          <w:color w:val="231F20"/>
          <w:spacing w:val="-10"/>
        </w:rPr>
        <w:t> </w:t>
      </w:r>
      <w:r>
        <w:rPr>
          <w:color w:val="231F20"/>
        </w:rPr>
        <w:t>como</w:t>
      </w:r>
      <w:r>
        <w:rPr>
          <w:color w:val="231F20"/>
          <w:spacing w:val="-10"/>
        </w:rPr>
        <w:t> </w:t>
      </w:r>
      <w:r>
        <w:rPr>
          <w:color w:val="231F20"/>
        </w:rPr>
        <w:t>objetivo</w:t>
      </w:r>
      <w:r>
        <w:rPr>
          <w:color w:val="231F20"/>
          <w:spacing w:val="-10"/>
        </w:rPr>
        <w:t> </w:t>
      </w:r>
      <w:r>
        <w:rPr>
          <w:color w:val="231F20"/>
        </w:rPr>
        <w:t>investigar</w:t>
      </w:r>
      <w:r>
        <w:rPr>
          <w:color w:val="231F20"/>
          <w:spacing w:val="-11"/>
        </w:rPr>
        <w:t> </w:t>
      </w:r>
      <w:r>
        <w:rPr>
          <w:color w:val="231F20"/>
        </w:rPr>
        <w:t>o</w:t>
      </w:r>
      <w:r>
        <w:rPr>
          <w:color w:val="231F20"/>
          <w:spacing w:val="-47"/>
        </w:rPr>
        <w:t> </w:t>
      </w:r>
      <w:r>
        <w:rPr>
          <w:color w:val="231F20"/>
          <w:w w:val="95"/>
        </w:rPr>
        <w:t>acesso, o uso e a apropriação das tecnologias de informação e comunicação (TIC) nas</w:t>
      </w:r>
      <w:r>
        <w:rPr>
          <w:color w:val="231F20"/>
          <w:spacing w:val="-45"/>
          <w:w w:val="95"/>
        </w:rPr>
        <w:t> </w:t>
      </w:r>
      <w:r>
        <w:rPr>
          <w:color w:val="231F20"/>
          <w:w w:val="95"/>
        </w:rPr>
        <w:t>escolas públicas e particulares brasileiras, de Ensinos Fundamental e Médio, com um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enfoque</w:t>
      </w:r>
      <w:r>
        <w:rPr>
          <w:color w:val="231F20"/>
          <w:spacing w:val="-8"/>
        </w:rPr>
        <w:t> </w:t>
      </w:r>
      <w:r>
        <w:rPr>
          <w:color w:val="231F20"/>
        </w:rPr>
        <w:t>no</w:t>
      </w:r>
      <w:r>
        <w:rPr>
          <w:color w:val="231F20"/>
          <w:spacing w:val="-8"/>
        </w:rPr>
        <w:t> </w:t>
      </w:r>
      <w:r>
        <w:rPr>
          <w:color w:val="231F20"/>
        </w:rPr>
        <w:t>uso</w:t>
      </w:r>
      <w:r>
        <w:rPr>
          <w:color w:val="231F20"/>
          <w:spacing w:val="-8"/>
        </w:rPr>
        <w:t> </w:t>
      </w:r>
      <w:r>
        <w:rPr>
          <w:color w:val="231F20"/>
        </w:rPr>
        <w:t>desses</w:t>
      </w:r>
      <w:r>
        <w:rPr>
          <w:color w:val="231F20"/>
          <w:spacing w:val="-7"/>
        </w:rPr>
        <w:t> </w:t>
      </w:r>
      <w:r>
        <w:rPr>
          <w:color w:val="231F20"/>
        </w:rPr>
        <w:t>recursos</w:t>
      </w:r>
      <w:r>
        <w:rPr>
          <w:color w:val="231F20"/>
          <w:spacing w:val="-8"/>
        </w:rPr>
        <w:t> </w:t>
      </w:r>
      <w:r>
        <w:rPr>
          <w:color w:val="231F20"/>
        </w:rPr>
        <w:t>por</w:t>
      </w:r>
      <w:r>
        <w:rPr>
          <w:color w:val="231F20"/>
          <w:spacing w:val="-8"/>
        </w:rPr>
        <w:t> </w:t>
      </w:r>
      <w:r>
        <w:rPr>
          <w:color w:val="231F20"/>
        </w:rPr>
        <w:t>alunos</w:t>
      </w:r>
      <w:r>
        <w:rPr>
          <w:color w:val="231F20"/>
          <w:spacing w:val="-8"/>
        </w:rPr>
        <w:t> </w:t>
      </w:r>
      <w:r>
        <w:rPr>
          <w:color w:val="231F20"/>
        </w:rPr>
        <w:t>e</w:t>
      </w:r>
      <w:r>
        <w:rPr>
          <w:color w:val="231F20"/>
          <w:spacing w:val="-7"/>
        </w:rPr>
        <w:t> </w:t>
      </w:r>
      <w:r>
        <w:rPr>
          <w:color w:val="231F20"/>
        </w:rPr>
        <w:t>professores</w:t>
      </w:r>
      <w:r>
        <w:rPr>
          <w:color w:val="231F20"/>
          <w:spacing w:val="-8"/>
        </w:rPr>
        <w:t> </w:t>
      </w:r>
      <w:r>
        <w:rPr>
          <w:color w:val="231F20"/>
        </w:rPr>
        <w:t>em</w:t>
      </w:r>
      <w:r>
        <w:rPr>
          <w:color w:val="231F20"/>
          <w:spacing w:val="-8"/>
        </w:rPr>
        <w:t> </w:t>
      </w:r>
      <w:r>
        <w:rPr>
          <w:color w:val="231F20"/>
        </w:rPr>
        <w:t>atividades</w:t>
      </w:r>
      <w:r>
        <w:rPr>
          <w:color w:val="231F20"/>
          <w:spacing w:val="-8"/>
        </w:rPr>
        <w:t> </w:t>
      </w:r>
      <w:r>
        <w:rPr>
          <w:color w:val="231F20"/>
        </w:rPr>
        <w:t>de</w:t>
      </w:r>
      <w:r>
        <w:rPr>
          <w:color w:val="231F20"/>
          <w:spacing w:val="-7"/>
        </w:rPr>
        <w:t> </w:t>
      </w:r>
      <w:r>
        <w:rPr>
          <w:color w:val="231F20"/>
        </w:rPr>
        <w:t>ensino</w:t>
      </w:r>
      <w:r>
        <w:rPr>
          <w:color w:val="231F20"/>
          <w:spacing w:val="-8"/>
        </w:rPr>
        <w:t> </w:t>
      </w:r>
      <w:r>
        <w:rPr>
          <w:color w:val="231F20"/>
        </w:rPr>
        <w:t>e</w:t>
      </w:r>
      <w:r>
        <w:rPr>
          <w:color w:val="231F20"/>
          <w:spacing w:val="-48"/>
        </w:rPr>
        <w:t> </w:t>
      </w:r>
      <w:r>
        <w:rPr>
          <w:color w:val="231F20"/>
        </w:rPr>
        <w:t>de</w:t>
      </w:r>
      <w:r>
        <w:rPr>
          <w:color w:val="231F20"/>
          <w:spacing w:val="-7"/>
        </w:rPr>
        <w:t> </w:t>
      </w:r>
      <w:r>
        <w:rPr>
          <w:color w:val="231F20"/>
        </w:rPr>
        <w:t>aprendizagem.</w:t>
      </w:r>
    </w:p>
    <w:p>
      <w:pPr>
        <w:pStyle w:val="BodyText"/>
        <w:rPr>
          <w:sz w:val="26"/>
        </w:rPr>
      </w:pPr>
    </w:p>
    <w:p>
      <w:pPr>
        <w:pStyle w:val="Heading2"/>
        <w:spacing w:before="176"/>
        <w:ind w:left="904"/>
      </w:pPr>
      <w:r>
        <w:rPr>
          <w:color w:val="231F20"/>
          <w:w w:val="85"/>
        </w:rPr>
        <w:t>Conceitos</w:t>
      </w:r>
      <w:r>
        <w:rPr>
          <w:color w:val="231F20"/>
          <w:spacing w:val="24"/>
          <w:w w:val="85"/>
        </w:rPr>
        <w:t> </w:t>
      </w:r>
      <w:r>
        <w:rPr>
          <w:color w:val="231F20"/>
          <w:w w:val="85"/>
        </w:rPr>
        <w:t>e</w:t>
      </w:r>
      <w:r>
        <w:rPr>
          <w:color w:val="231F20"/>
          <w:spacing w:val="24"/>
          <w:w w:val="85"/>
        </w:rPr>
        <w:t> </w:t>
      </w:r>
      <w:r>
        <w:rPr>
          <w:color w:val="231F20"/>
          <w:w w:val="85"/>
        </w:rPr>
        <w:t>definições</w:t>
      </w:r>
    </w:p>
    <w:p>
      <w:pPr>
        <w:pStyle w:val="Heading3"/>
        <w:ind w:left="1754"/>
      </w:pPr>
      <w:r>
        <w:rPr>
          <w:color w:val="231F20"/>
          <w:w w:val="90"/>
        </w:rPr>
        <w:t>POPULAÇÃO-ALVO</w:t>
      </w:r>
    </w:p>
    <w:p>
      <w:pPr>
        <w:pStyle w:val="BodyText"/>
        <w:spacing w:line="249" w:lineRule="auto" w:before="122"/>
        <w:ind w:left="1754" w:right="112" w:firstLine="198"/>
        <w:jc w:val="both"/>
      </w:pPr>
      <w:r>
        <w:rPr>
          <w:color w:val="231F20"/>
        </w:rPr>
        <w:t>A população-alvo é composta pelos professores de Ensino Fundamental (Anos</w:t>
      </w:r>
      <w:r>
        <w:rPr>
          <w:color w:val="231F20"/>
          <w:spacing w:val="-47"/>
        </w:rPr>
        <w:t> </w:t>
      </w:r>
      <w:r>
        <w:rPr>
          <w:color w:val="231F20"/>
          <w:spacing w:val="-1"/>
          <w:w w:val="95"/>
        </w:rPr>
        <w:t>Iniciais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1"/>
          <w:w w:val="95"/>
        </w:rPr>
        <w:t>e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1"/>
          <w:w w:val="95"/>
        </w:rPr>
        <w:t>Finais)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1"/>
          <w:w w:val="95"/>
        </w:rPr>
        <w:t>ou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1"/>
          <w:w w:val="95"/>
        </w:rPr>
        <w:t>Ensino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1"/>
          <w:w w:val="95"/>
        </w:rPr>
        <w:t>Médio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1"/>
          <w:w w:val="95"/>
        </w:rPr>
        <w:t>de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1"/>
          <w:w w:val="95"/>
        </w:rPr>
        <w:t>escolas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1"/>
          <w:w w:val="95"/>
        </w:rPr>
        <w:t>brasileiras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1"/>
          <w:w w:val="95"/>
        </w:rPr>
        <w:t>públicas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1"/>
          <w:w w:val="95"/>
        </w:rPr>
        <w:t>(municipais,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estaduais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federais)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particulares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em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atividade,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localizadas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tanto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em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áreas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urbanas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quanto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rurais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e com turmas na modalidade regular de ensino nos níveis Fundamental e Médio.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O universo de escolas contemplado na edição 2021 da pesquisa TIC Educação foi o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mesmo</w:t>
      </w:r>
      <w:r>
        <w:rPr>
          <w:color w:val="231F20"/>
          <w:spacing w:val="-9"/>
        </w:rPr>
        <w:t> </w:t>
      </w:r>
      <w:r>
        <w:rPr>
          <w:color w:val="231F20"/>
        </w:rPr>
        <w:t>definido</w:t>
      </w:r>
      <w:r>
        <w:rPr>
          <w:color w:val="231F20"/>
          <w:spacing w:val="-8"/>
        </w:rPr>
        <w:t> </w:t>
      </w:r>
      <w:r>
        <w:rPr>
          <w:color w:val="231F20"/>
        </w:rPr>
        <w:t>para</w:t>
      </w:r>
      <w:r>
        <w:rPr>
          <w:color w:val="231F20"/>
          <w:spacing w:val="-8"/>
        </w:rPr>
        <w:t> </w:t>
      </w:r>
      <w:r>
        <w:rPr>
          <w:color w:val="231F20"/>
        </w:rPr>
        <w:t>a</w:t>
      </w:r>
      <w:r>
        <w:rPr>
          <w:color w:val="231F20"/>
          <w:spacing w:val="-8"/>
        </w:rPr>
        <w:t> </w:t>
      </w:r>
      <w:r>
        <w:rPr>
          <w:color w:val="231F20"/>
        </w:rPr>
        <w:t>edição</w:t>
      </w:r>
      <w:r>
        <w:rPr>
          <w:color w:val="231F20"/>
          <w:spacing w:val="-8"/>
        </w:rPr>
        <w:t> </w:t>
      </w:r>
      <w:r>
        <w:rPr>
          <w:color w:val="231F20"/>
        </w:rPr>
        <w:t>2020</w:t>
      </w:r>
      <w:r>
        <w:rPr>
          <w:color w:val="231F20"/>
          <w:spacing w:val="-8"/>
        </w:rPr>
        <w:t> </w:t>
      </w:r>
      <w:r>
        <w:rPr>
          <w:color w:val="231F20"/>
        </w:rPr>
        <w:t>(CGI.br,</w:t>
      </w:r>
      <w:r>
        <w:rPr>
          <w:color w:val="231F20"/>
          <w:spacing w:val="-8"/>
        </w:rPr>
        <w:t> </w:t>
      </w:r>
      <w:r>
        <w:rPr>
          <w:color w:val="231F20"/>
        </w:rPr>
        <w:t>2021).</w:t>
      </w:r>
    </w:p>
    <w:p>
      <w:pPr>
        <w:pStyle w:val="BodyText"/>
        <w:rPr>
          <w:sz w:val="26"/>
        </w:rPr>
      </w:pPr>
    </w:p>
    <w:p>
      <w:pPr>
        <w:pStyle w:val="Heading3"/>
        <w:spacing w:before="172"/>
        <w:ind w:left="1754"/>
      </w:pPr>
      <w:r>
        <w:rPr>
          <w:color w:val="231F20"/>
          <w:w w:val="80"/>
        </w:rPr>
        <w:t>UNIDADES</w:t>
      </w:r>
      <w:r>
        <w:rPr>
          <w:color w:val="231F20"/>
          <w:spacing w:val="43"/>
          <w:w w:val="80"/>
        </w:rPr>
        <w:t> </w:t>
      </w:r>
      <w:r>
        <w:rPr>
          <w:color w:val="231F20"/>
          <w:w w:val="80"/>
        </w:rPr>
        <w:t>DE</w:t>
      </w:r>
      <w:r>
        <w:rPr>
          <w:color w:val="231F20"/>
          <w:spacing w:val="39"/>
          <w:w w:val="80"/>
        </w:rPr>
        <w:t> </w:t>
      </w:r>
      <w:r>
        <w:rPr>
          <w:color w:val="231F20"/>
          <w:w w:val="80"/>
        </w:rPr>
        <w:t>ANÁLISE</w:t>
      </w:r>
      <w:r>
        <w:rPr>
          <w:color w:val="231F20"/>
          <w:spacing w:val="44"/>
          <w:w w:val="80"/>
        </w:rPr>
        <w:t> </w:t>
      </w:r>
      <w:r>
        <w:rPr>
          <w:color w:val="231F20"/>
          <w:w w:val="80"/>
        </w:rPr>
        <w:t>E</w:t>
      </w:r>
      <w:r>
        <w:rPr>
          <w:color w:val="231F20"/>
          <w:spacing w:val="43"/>
          <w:w w:val="80"/>
        </w:rPr>
        <w:t> </w:t>
      </w:r>
      <w:r>
        <w:rPr>
          <w:color w:val="231F20"/>
          <w:w w:val="80"/>
        </w:rPr>
        <w:t>REFERÊNCIA</w:t>
      </w:r>
    </w:p>
    <w:p>
      <w:pPr>
        <w:pStyle w:val="BodyText"/>
        <w:spacing w:line="249" w:lineRule="auto" w:before="122"/>
        <w:ind w:left="1754" w:right="114" w:firstLine="198"/>
        <w:jc w:val="both"/>
      </w:pPr>
      <w:r>
        <w:rPr>
          <w:color w:val="231F20"/>
        </w:rPr>
        <w:t>A</w:t>
      </w:r>
      <w:r>
        <w:rPr>
          <w:color w:val="231F20"/>
          <w:spacing w:val="-9"/>
        </w:rPr>
        <w:t> </w:t>
      </w:r>
      <w:r>
        <w:rPr>
          <w:color w:val="231F20"/>
        </w:rPr>
        <w:t>unidade</w:t>
      </w:r>
      <w:r>
        <w:rPr>
          <w:color w:val="231F20"/>
          <w:spacing w:val="-10"/>
        </w:rPr>
        <w:t> </w:t>
      </w:r>
      <w:r>
        <w:rPr>
          <w:color w:val="231F20"/>
        </w:rPr>
        <w:t>de</w:t>
      </w:r>
      <w:r>
        <w:rPr>
          <w:color w:val="231F20"/>
          <w:spacing w:val="-10"/>
        </w:rPr>
        <w:t> </w:t>
      </w:r>
      <w:r>
        <w:rPr>
          <w:color w:val="231F20"/>
        </w:rPr>
        <w:t>análise</w:t>
      </w:r>
      <w:r>
        <w:rPr>
          <w:color w:val="231F20"/>
          <w:spacing w:val="-9"/>
        </w:rPr>
        <w:t> </w:t>
      </w:r>
      <w:r>
        <w:rPr>
          <w:color w:val="231F20"/>
        </w:rPr>
        <w:t>e</w:t>
      </w:r>
      <w:r>
        <w:rPr>
          <w:color w:val="231F20"/>
          <w:spacing w:val="-9"/>
        </w:rPr>
        <w:t> </w:t>
      </w:r>
      <w:r>
        <w:rPr>
          <w:color w:val="231F20"/>
        </w:rPr>
        <w:t>referência</w:t>
      </w:r>
      <w:r>
        <w:rPr>
          <w:color w:val="231F20"/>
          <w:spacing w:val="-9"/>
        </w:rPr>
        <w:t> </w:t>
      </w:r>
      <w:r>
        <w:rPr>
          <w:color w:val="231F20"/>
        </w:rPr>
        <w:t>da</w:t>
      </w:r>
      <w:r>
        <w:rPr>
          <w:color w:val="231F20"/>
          <w:spacing w:val="-10"/>
        </w:rPr>
        <w:t> </w:t>
      </w:r>
      <w:r>
        <w:rPr>
          <w:color w:val="231F20"/>
        </w:rPr>
        <w:t>edição</w:t>
      </w:r>
      <w:r>
        <w:rPr>
          <w:color w:val="231F20"/>
          <w:spacing w:val="-10"/>
        </w:rPr>
        <w:t> </w:t>
      </w:r>
      <w:r>
        <w:rPr>
          <w:color w:val="231F20"/>
        </w:rPr>
        <w:t>2021</w:t>
      </w:r>
      <w:r>
        <w:rPr>
          <w:color w:val="231F20"/>
          <w:spacing w:val="-9"/>
        </w:rPr>
        <w:t> </w:t>
      </w:r>
      <w:r>
        <w:rPr>
          <w:color w:val="231F20"/>
        </w:rPr>
        <w:t>da</w:t>
      </w:r>
      <w:r>
        <w:rPr>
          <w:color w:val="231F20"/>
          <w:spacing w:val="-10"/>
        </w:rPr>
        <w:t> </w:t>
      </w:r>
      <w:r>
        <w:rPr>
          <w:color w:val="231F20"/>
        </w:rPr>
        <w:t>pesquisa</w:t>
      </w:r>
      <w:r>
        <w:rPr>
          <w:color w:val="231F20"/>
          <w:spacing w:val="-10"/>
        </w:rPr>
        <w:t> </w:t>
      </w:r>
      <w:r>
        <w:rPr>
          <w:color w:val="231F20"/>
        </w:rPr>
        <w:t>TIC</w:t>
      </w:r>
      <w:r>
        <w:rPr>
          <w:color w:val="231F20"/>
          <w:spacing w:val="-9"/>
        </w:rPr>
        <w:t> </w:t>
      </w:r>
      <w:r>
        <w:rPr>
          <w:color w:val="231F20"/>
        </w:rPr>
        <w:t>Educação</w:t>
      </w:r>
      <w:r>
        <w:rPr>
          <w:color w:val="231F20"/>
          <w:spacing w:val="-10"/>
        </w:rPr>
        <w:t> </w:t>
      </w:r>
      <w:r>
        <w:rPr>
          <w:color w:val="231F20"/>
        </w:rPr>
        <w:t>são</w:t>
      </w:r>
      <w:r>
        <w:rPr>
          <w:color w:val="231F20"/>
          <w:spacing w:val="-48"/>
        </w:rPr>
        <w:t> </w:t>
      </w:r>
      <w:r>
        <w:rPr>
          <w:color w:val="231F20"/>
        </w:rPr>
        <w:t>os</w:t>
      </w:r>
      <w:r>
        <w:rPr>
          <w:color w:val="231F20"/>
          <w:spacing w:val="-8"/>
        </w:rPr>
        <w:t> </w:t>
      </w:r>
      <w:r>
        <w:rPr>
          <w:color w:val="231F20"/>
        </w:rPr>
        <w:t>professores</w:t>
      </w:r>
      <w:r>
        <w:rPr>
          <w:color w:val="231F20"/>
          <w:spacing w:val="-8"/>
        </w:rPr>
        <w:t> </w:t>
      </w:r>
      <w:r>
        <w:rPr>
          <w:color w:val="231F20"/>
        </w:rPr>
        <w:t>de</w:t>
      </w:r>
      <w:r>
        <w:rPr>
          <w:color w:val="231F20"/>
          <w:spacing w:val="-8"/>
        </w:rPr>
        <w:t> </w:t>
      </w:r>
      <w:r>
        <w:rPr>
          <w:color w:val="231F20"/>
        </w:rPr>
        <w:t>Ensino</w:t>
      </w:r>
      <w:r>
        <w:rPr>
          <w:color w:val="231F20"/>
          <w:spacing w:val="-8"/>
        </w:rPr>
        <w:t> </w:t>
      </w:r>
      <w:r>
        <w:rPr>
          <w:color w:val="231F20"/>
        </w:rPr>
        <w:t>Fundamental</w:t>
      </w:r>
      <w:r>
        <w:rPr>
          <w:color w:val="231F20"/>
          <w:spacing w:val="-8"/>
        </w:rPr>
        <w:t> </w:t>
      </w:r>
      <w:r>
        <w:rPr>
          <w:color w:val="231F20"/>
        </w:rPr>
        <w:t>e</w:t>
      </w:r>
      <w:r>
        <w:rPr>
          <w:color w:val="231F20"/>
          <w:spacing w:val="-8"/>
        </w:rPr>
        <w:t> </w:t>
      </w:r>
      <w:r>
        <w:rPr>
          <w:color w:val="231F20"/>
        </w:rPr>
        <w:t>Médio,</w:t>
      </w:r>
      <w:r>
        <w:rPr>
          <w:color w:val="231F20"/>
          <w:spacing w:val="-8"/>
        </w:rPr>
        <w:t> </w:t>
      </w:r>
      <w:r>
        <w:rPr>
          <w:color w:val="231F20"/>
        </w:rPr>
        <w:t>de</w:t>
      </w:r>
      <w:r>
        <w:rPr>
          <w:color w:val="231F20"/>
          <w:spacing w:val="-8"/>
        </w:rPr>
        <w:t> </w:t>
      </w:r>
      <w:r>
        <w:rPr>
          <w:color w:val="231F20"/>
        </w:rPr>
        <w:t>escolas</w:t>
      </w:r>
      <w:r>
        <w:rPr>
          <w:color w:val="231F20"/>
          <w:spacing w:val="-8"/>
        </w:rPr>
        <w:t> </w:t>
      </w:r>
      <w:r>
        <w:rPr>
          <w:color w:val="231F20"/>
        </w:rPr>
        <w:t>públicas</w:t>
      </w:r>
      <w:r>
        <w:rPr>
          <w:color w:val="231F20"/>
          <w:spacing w:val="-8"/>
        </w:rPr>
        <w:t> </w:t>
      </w:r>
      <w:r>
        <w:rPr>
          <w:color w:val="231F20"/>
        </w:rPr>
        <w:t>e</w:t>
      </w:r>
      <w:r>
        <w:rPr>
          <w:color w:val="231F20"/>
          <w:spacing w:val="-8"/>
        </w:rPr>
        <w:t> </w:t>
      </w:r>
      <w:r>
        <w:rPr>
          <w:color w:val="231F20"/>
        </w:rPr>
        <w:t>particulares,</w:t>
      </w:r>
      <w:r>
        <w:rPr>
          <w:color w:val="231F20"/>
          <w:spacing w:val="-48"/>
        </w:rPr>
        <w:t> </w:t>
      </w:r>
      <w:r>
        <w:rPr>
          <w:color w:val="231F20"/>
          <w:w w:val="95"/>
        </w:rPr>
        <w:t>localizadas em áreas urbanas e rurais. Entre as dimensões relacionadas aos docentes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investigadas</w:t>
      </w:r>
      <w:r>
        <w:rPr>
          <w:color w:val="231F20"/>
          <w:spacing w:val="-8"/>
        </w:rPr>
        <w:t> </w:t>
      </w:r>
      <w:r>
        <w:rPr>
          <w:color w:val="231F20"/>
        </w:rPr>
        <w:t>pela</w:t>
      </w:r>
      <w:r>
        <w:rPr>
          <w:color w:val="231F20"/>
          <w:spacing w:val="-7"/>
        </w:rPr>
        <w:t> </w:t>
      </w:r>
      <w:r>
        <w:rPr>
          <w:color w:val="231F20"/>
        </w:rPr>
        <w:t>pesquisa</w:t>
      </w:r>
      <w:r>
        <w:rPr>
          <w:color w:val="231F20"/>
          <w:spacing w:val="-7"/>
        </w:rPr>
        <w:t> </w:t>
      </w:r>
      <w:r>
        <w:rPr>
          <w:color w:val="231F20"/>
        </w:rPr>
        <w:t>estão:</w:t>
      </w:r>
    </w:p>
    <w:p>
      <w:pPr>
        <w:pStyle w:val="ListParagraph"/>
        <w:numPr>
          <w:ilvl w:val="0"/>
          <w:numId w:val="1"/>
        </w:numPr>
        <w:tabs>
          <w:tab w:pos="2314" w:val="left" w:leader="none"/>
        </w:tabs>
        <w:spacing w:line="240" w:lineRule="auto" w:before="117" w:after="0"/>
        <w:ind w:left="2313" w:right="0" w:hanging="361"/>
        <w:jc w:val="both"/>
        <w:rPr>
          <w:sz w:val="20"/>
        </w:rPr>
      </w:pPr>
      <w:r>
        <w:rPr>
          <w:color w:val="231F20"/>
          <w:w w:val="95"/>
          <w:sz w:val="20"/>
        </w:rPr>
        <w:t>perfil</w:t>
      </w:r>
      <w:r>
        <w:rPr>
          <w:color w:val="231F20"/>
          <w:spacing w:val="10"/>
          <w:w w:val="95"/>
          <w:sz w:val="20"/>
        </w:rPr>
        <w:t> </w:t>
      </w:r>
      <w:r>
        <w:rPr>
          <w:color w:val="231F20"/>
          <w:w w:val="95"/>
          <w:sz w:val="20"/>
        </w:rPr>
        <w:t>sociodemográfico;</w:t>
      </w:r>
    </w:p>
    <w:p>
      <w:pPr>
        <w:pStyle w:val="ListParagraph"/>
        <w:numPr>
          <w:ilvl w:val="0"/>
          <w:numId w:val="1"/>
        </w:numPr>
        <w:tabs>
          <w:tab w:pos="2314" w:val="left" w:leader="none"/>
        </w:tabs>
        <w:spacing w:line="240" w:lineRule="auto" w:before="123" w:after="0"/>
        <w:ind w:left="2313" w:right="0" w:hanging="361"/>
        <w:jc w:val="both"/>
        <w:rPr>
          <w:sz w:val="20"/>
        </w:rPr>
      </w:pPr>
      <w:r>
        <w:rPr>
          <w:color w:val="231F20"/>
          <w:w w:val="95"/>
          <w:sz w:val="20"/>
        </w:rPr>
        <w:t>perfil de</w:t>
      </w:r>
      <w:r>
        <w:rPr>
          <w:color w:val="231F20"/>
          <w:spacing w:val="1"/>
          <w:w w:val="95"/>
          <w:sz w:val="20"/>
        </w:rPr>
        <w:t> </w:t>
      </w:r>
      <w:r>
        <w:rPr>
          <w:color w:val="231F20"/>
          <w:w w:val="95"/>
          <w:sz w:val="20"/>
        </w:rPr>
        <w:t>uso das</w:t>
      </w:r>
      <w:r>
        <w:rPr>
          <w:color w:val="231F20"/>
          <w:spacing w:val="1"/>
          <w:w w:val="95"/>
          <w:sz w:val="20"/>
        </w:rPr>
        <w:t> </w:t>
      </w:r>
      <w:r>
        <w:rPr>
          <w:color w:val="231F20"/>
          <w:w w:val="95"/>
          <w:sz w:val="20"/>
        </w:rPr>
        <w:t>tecnologias</w:t>
      </w:r>
      <w:r>
        <w:rPr>
          <w:color w:val="231F20"/>
          <w:spacing w:val="1"/>
          <w:w w:val="95"/>
          <w:sz w:val="20"/>
        </w:rPr>
        <w:t> </w:t>
      </w:r>
      <w:r>
        <w:rPr>
          <w:color w:val="231F20"/>
          <w:w w:val="95"/>
          <w:sz w:val="20"/>
        </w:rPr>
        <w:t>digitais;</w:t>
      </w:r>
    </w:p>
    <w:p>
      <w:pPr>
        <w:pStyle w:val="ListParagraph"/>
        <w:numPr>
          <w:ilvl w:val="0"/>
          <w:numId w:val="1"/>
        </w:numPr>
        <w:tabs>
          <w:tab w:pos="2314" w:val="left" w:leader="none"/>
        </w:tabs>
        <w:spacing w:line="240" w:lineRule="auto" w:before="124" w:after="0"/>
        <w:ind w:left="2313" w:right="0" w:hanging="361"/>
        <w:jc w:val="both"/>
        <w:rPr>
          <w:sz w:val="20"/>
        </w:rPr>
      </w:pPr>
      <w:r>
        <w:rPr>
          <w:color w:val="231F20"/>
          <w:w w:val="95"/>
          <w:sz w:val="20"/>
        </w:rPr>
        <w:t>habilidades</w:t>
      </w:r>
      <w:r>
        <w:rPr>
          <w:color w:val="231F20"/>
          <w:spacing w:val="-4"/>
          <w:w w:val="95"/>
          <w:sz w:val="20"/>
        </w:rPr>
        <w:t> </w:t>
      </w:r>
      <w:r>
        <w:rPr>
          <w:color w:val="231F20"/>
          <w:w w:val="95"/>
          <w:sz w:val="20"/>
        </w:rPr>
        <w:t>digitais;</w:t>
      </w:r>
    </w:p>
    <w:p>
      <w:pPr>
        <w:pStyle w:val="ListParagraph"/>
        <w:numPr>
          <w:ilvl w:val="0"/>
          <w:numId w:val="1"/>
        </w:numPr>
        <w:tabs>
          <w:tab w:pos="2312" w:val="left" w:leader="none"/>
          <w:tab w:pos="2314" w:val="left" w:leader="none"/>
        </w:tabs>
        <w:spacing w:line="240" w:lineRule="auto" w:before="123" w:after="0"/>
        <w:ind w:left="2313" w:right="0" w:hanging="361"/>
        <w:jc w:val="left"/>
        <w:rPr>
          <w:sz w:val="20"/>
        </w:rPr>
      </w:pPr>
      <w:r>
        <w:rPr>
          <w:color w:val="231F20"/>
          <w:w w:val="95"/>
          <w:sz w:val="20"/>
        </w:rPr>
        <w:t>atividades</w:t>
      </w:r>
      <w:r>
        <w:rPr>
          <w:color w:val="231F20"/>
          <w:spacing w:val="3"/>
          <w:w w:val="95"/>
          <w:sz w:val="20"/>
        </w:rPr>
        <w:t> </w:t>
      </w:r>
      <w:r>
        <w:rPr>
          <w:color w:val="231F20"/>
          <w:w w:val="95"/>
          <w:sz w:val="20"/>
        </w:rPr>
        <w:t>de</w:t>
      </w:r>
      <w:r>
        <w:rPr>
          <w:color w:val="231F20"/>
          <w:spacing w:val="4"/>
          <w:w w:val="95"/>
          <w:sz w:val="20"/>
        </w:rPr>
        <w:t> </w:t>
      </w:r>
      <w:r>
        <w:rPr>
          <w:color w:val="231F20"/>
          <w:w w:val="95"/>
          <w:sz w:val="20"/>
        </w:rPr>
        <w:t>formação</w:t>
      </w:r>
      <w:r>
        <w:rPr>
          <w:color w:val="231F20"/>
          <w:spacing w:val="4"/>
          <w:w w:val="95"/>
          <w:sz w:val="20"/>
        </w:rPr>
        <w:t> </w:t>
      </w:r>
      <w:r>
        <w:rPr>
          <w:color w:val="231F20"/>
          <w:w w:val="95"/>
          <w:sz w:val="20"/>
        </w:rPr>
        <w:t>no</w:t>
      </w:r>
      <w:r>
        <w:rPr>
          <w:color w:val="231F20"/>
          <w:spacing w:val="4"/>
          <w:w w:val="95"/>
          <w:sz w:val="20"/>
        </w:rPr>
        <w:t> </w:t>
      </w:r>
      <w:r>
        <w:rPr>
          <w:color w:val="231F20"/>
          <w:w w:val="95"/>
          <w:sz w:val="20"/>
        </w:rPr>
        <w:t>uso</w:t>
      </w:r>
      <w:r>
        <w:rPr>
          <w:color w:val="231F20"/>
          <w:spacing w:val="4"/>
          <w:w w:val="95"/>
          <w:sz w:val="20"/>
        </w:rPr>
        <w:t> </w:t>
      </w:r>
      <w:r>
        <w:rPr>
          <w:color w:val="231F20"/>
          <w:w w:val="95"/>
          <w:sz w:val="20"/>
        </w:rPr>
        <w:t>de</w:t>
      </w:r>
      <w:r>
        <w:rPr>
          <w:color w:val="231F20"/>
          <w:spacing w:val="4"/>
          <w:w w:val="95"/>
          <w:sz w:val="20"/>
        </w:rPr>
        <w:t> </w:t>
      </w:r>
      <w:r>
        <w:rPr>
          <w:color w:val="231F20"/>
          <w:w w:val="95"/>
          <w:sz w:val="20"/>
        </w:rPr>
        <w:t>tecnologias</w:t>
      </w:r>
      <w:r>
        <w:rPr>
          <w:color w:val="231F20"/>
          <w:spacing w:val="4"/>
          <w:w w:val="95"/>
          <w:sz w:val="20"/>
        </w:rPr>
        <w:t> </w:t>
      </w:r>
      <w:r>
        <w:rPr>
          <w:color w:val="231F20"/>
          <w:w w:val="95"/>
          <w:sz w:val="20"/>
        </w:rPr>
        <w:t>digitais;</w:t>
      </w:r>
    </w:p>
    <w:p>
      <w:pPr>
        <w:pStyle w:val="ListParagraph"/>
        <w:numPr>
          <w:ilvl w:val="0"/>
          <w:numId w:val="1"/>
        </w:numPr>
        <w:tabs>
          <w:tab w:pos="2312" w:val="left" w:leader="none"/>
          <w:tab w:pos="2314" w:val="left" w:leader="none"/>
        </w:tabs>
        <w:spacing w:line="249" w:lineRule="auto" w:before="123" w:after="0"/>
        <w:ind w:left="2313" w:right="114" w:hanging="360"/>
        <w:jc w:val="left"/>
        <w:rPr>
          <w:sz w:val="20"/>
        </w:rPr>
      </w:pPr>
      <w:r>
        <w:rPr>
          <w:color w:val="231F20"/>
          <w:sz w:val="20"/>
        </w:rPr>
        <w:t>uso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tecnologias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digitais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em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atividades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educacionais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remotas,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distância</w:t>
      </w:r>
      <w:r>
        <w:rPr>
          <w:color w:val="231F20"/>
          <w:spacing w:val="-47"/>
          <w:sz w:val="20"/>
        </w:rPr>
        <w:t> </w:t>
      </w:r>
      <w:r>
        <w:rPr>
          <w:color w:val="231F20"/>
          <w:sz w:val="20"/>
        </w:rPr>
        <w:t>ou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híbridas;</w:t>
      </w:r>
    </w:p>
    <w:p>
      <w:pPr>
        <w:pStyle w:val="ListParagraph"/>
        <w:numPr>
          <w:ilvl w:val="0"/>
          <w:numId w:val="1"/>
        </w:numPr>
        <w:tabs>
          <w:tab w:pos="2312" w:val="left" w:leader="none"/>
          <w:tab w:pos="2314" w:val="left" w:leader="none"/>
        </w:tabs>
        <w:spacing w:line="240" w:lineRule="auto" w:before="115" w:after="0"/>
        <w:ind w:left="2313" w:right="0" w:hanging="361"/>
        <w:jc w:val="left"/>
        <w:rPr>
          <w:sz w:val="20"/>
        </w:rPr>
      </w:pPr>
      <w:r>
        <w:rPr>
          <w:color w:val="231F20"/>
          <w:w w:val="95"/>
          <w:sz w:val="20"/>
        </w:rPr>
        <w:t>uso</w:t>
      </w:r>
      <w:r>
        <w:rPr>
          <w:color w:val="231F20"/>
          <w:spacing w:val="5"/>
          <w:w w:val="95"/>
          <w:sz w:val="20"/>
        </w:rPr>
        <w:t> </w:t>
      </w:r>
      <w:r>
        <w:rPr>
          <w:color w:val="231F20"/>
          <w:w w:val="95"/>
          <w:sz w:val="20"/>
        </w:rPr>
        <w:t>de</w:t>
      </w:r>
      <w:r>
        <w:rPr>
          <w:color w:val="231F20"/>
          <w:spacing w:val="5"/>
          <w:w w:val="95"/>
          <w:sz w:val="20"/>
        </w:rPr>
        <w:t> </w:t>
      </w:r>
      <w:r>
        <w:rPr>
          <w:color w:val="231F20"/>
          <w:w w:val="95"/>
          <w:sz w:val="20"/>
        </w:rPr>
        <w:t>tecnologias</w:t>
      </w:r>
      <w:r>
        <w:rPr>
          <w:color w:val="231F20"/>
          <w:spacing w:val="6"/>
          <w:w w:val="95"/>
          <w:sz w:val="20"/>
        </w:rPr>
        <w:t> </w:t>
      </w:r>
      <w:r>
        <w:rPr>
          <w:color w:val="231F20"/>
          <w:w w:val="95"/>
          <w:sz w:val="20"/>
        </w:rPr>
        <w:t>digitais</w:t>
      </w:r>
      <w:r>
        <w:rPr>
          <w:color w:val="231F20"/>
          <w:spacing w:val="5"/>
          <w:w w:val="95"/>
          <w:sz w:val="20"/>
        </w:rPr>
        <w:t> </w:t>
      </w:r>
      <w:r>
        <w:rPr>
          <w:color w:val="231F20"/>
          <w:w w:val="95"/>
          <w:sz w:val="20"/>
        </w:rPr>
        <w:t>pelos</w:t>
      </w:r>
      <w:r>
        <w:rPr>
          <w:color w:val="231F20"/>
          <w:spacing w:val="6"/>
          <w:w w:val="95"/>
          <w:sz w:val="20"/>
        </w:rPr>
        <w:t> </w:t>
      </w:r>
      <w:r>
        <w:rPr>
          <w:color w:val="231F20"/>
          <w:w w:val="95"/>
          <w:sz w:val="20"/>
        </w:rPr>
        <w:t>professores</w:t>
      </w:r>
      <w:r>
        <w:rPr>
          <w:color w:val="231F20"/>
          <w:spacing w:val="5"/>
          <w:w w:val="95"/>
          <w:sz w:val="20"/>
        </w:rPr>
        <w:t> </w:t>
      </w:r>
      <w:r>
        <w:rPr>
          <w:color w:val="231F20"/>
          <w:w w:val="95"/>
          <w:sz w:val="20"/>
        </w:rPr>
        <w:t>em</w:t>
      </w:r>
      <w:r>
        <w:rPr>
          <w:color w:val="231F20"/>
          <w:spacing w:val="6"/>
          <w:w w:val="95"/>
          <w:sz w:val="20"/>
        </w:rPr>
        <w:t> </w:t>
      </w:r>
      <w:r>
        <w:rPr>
          <w:color w:val="231F20"/>
          <w:w w:val="95"/>
          <w:sz w:val="20"/>
        </w:rPr>
        <w:t>atividades</w:t>
      </w:r>
      <w:r>
        <w:rPr>
          <w:color w:val="231F20"/>
          <w:spacing w:val="5"/>
          <w:w w:val="95"/>
          <w:sz w:val="20"/>
        </w:rPr>
        <w:t> </w:t>
      </w:r>
      <w:r>
        <w:rPr>
          <w:color w:val="231F20"/>
          <w:w w:val="95"/>
          <w:sz w:val="20"/>
        </w:rPr>
        <w:t>presenciais;</w:t>
      </w:r>
    </w:p>
    <w:p>
      <w:pPr>
        <w:pStyle w:val="ListParagraph"/>
        <w:numPr>
          <w:ilvl w:val="0"/>
          <w:numId w:val="1"/>
        </w:numPr>
        <w:tabs>
          <w:tab w:pos="2312" w:val="left" w:leader="none"/>
          <w:tab w:pos="2314" w:val="left" w:leader="none"/>
        </w:tabs>
        <w:spacing w:line="240" w:lineRule="auto" w:before="124" w:after="0"/>
        <w:ind w:left="2313" w:right="0" w:hanging="361"/>
        <w:jc w:val="left"/>
        <w:rPr>
          <w:sz w:val="20"/>
        </w:rPr>
      </w:pPr>
      <w:r>
        <w:rPr>
          <w:color w:val="231F20"/>
          <w:w w:val="95"/>
          <w:sz w:val="20"/>
        </w:rPr>
        <w:t>uso</w:t>
      </w:r>
      <w:r>
        <w:rPr>
          <w:color w:val="231F20"/>
          <w:spacing w:val="2"/>
          <w:w w:val="95"/>
          <w:sz w:val="20"/>
        </w:rPr>
        <w:t> </w:t>
      </w:r>
      <w:r>
        <w:rPr>
          <w:color w:val="231F20"/>
          <w:w w:val="95"/>
          <w:sz w:val="20"/>
        </w:rPr>
        <w:t>de</w:t>
      </w:r>
      <w:r>
        <w:rPr>
          <w:color w:val="231F20"/>
          <w:spacing w:val="3"/>
          <w:w w:val="95"/>
          <w:sz w:val="20"/>
        </w:rPr>
        <w:t> </w:t>
      </w:r>
      <w:r>
        <w:rPr>
          <w:color w:val="231F20"/>
          <w:w w:val="95"/>
          <w:sz w:val="20"/>
        </w:rPr>
        <w:t>tecnologias</w:t>
      </w:r>
      <w:r>
        <w:rPr>
          <w:color w:val="231F20"/>
          <w:spacing w:val="3"/>
          <w:w w:val="95"/>
          <w:sz w:val="20"/>
        </w:rPr>
        <w:t> </w:t>
      </w:r>
      <w:r>
        <w:rPr>
          <w:color w:val="231F20"/>
          <w:w w:val="95"/>
          <w:sz w:val="20"/>
        </w:rPr>
        <w:t>digitais</w:t>
      </w:r>
      <w:r>
        <w:rPr>
          <w:color w:val="231F20"/>
          <w:spacing w:val="3"/>
          <w:w w:val="95"/>
          <w:sz w:val="20"/>
        </w:rPr>
        <w:t> </w:t>
      </w:r>
      <w:r>
        <w:rPr>
          <w:color w:val="231F20"/>
          <w:w w:val="95"/>
          <w:sz w:val="20"/>
        </w:rPr>
        <w:t>pelos</w:t>
      </w:r>
      <w:r>
        <w:rPr>
          <w:color w:val="231F20"/>
          <w:spacing w:val="3"/>
          <w:w w:val="95"/>
          <w:sz w:val="20"/>
        </w:rPr>
        <w:t> </w:t>
      </w:r>
      <w:r>
        <w:rPr>
          <w:color w:val="231F20"/>
          <w:w w:val="95"/>
          <w:sz w:val="20"/>
        </w:rPr>
        <w:t>alunos</w:t>
      </w:r>
      <w:r>
        <w:rPr>
          <w:color w:val="231F20"/>
          <w:spacing w:val="3"/>
          <w:w w:val="95"/>
          <w:sz w:val="20"/>
        </w:rPr>
        <w:t> </w:t>
      </w:r>
      <w:r>
        <w:rPr>
          <w:color w:val="231F20"/>
          <w:w w:val="95"/>
          <w:sz w:val="20"/>
        </w:rPr>
        <w:t>em</w:t>
      </w:r>
      <w:r>
        <w:rPr>
          <w:color w:val="231F20"/>
          <w:spacing w:val="3"/>
          <w:w w:val="95"/>
          <w:sz w:val="20"/>
        </w:rPr>
        <w:t> </w:t>
      </w:r>
      <w:r>
        <w:rPr>
          <w:color w:val="231F20"/>
          <w:w w:val="95"/>
          <w:sz w:val="20"/>
        </w:rPr>
        <w:t>atividades</w:t>
      </w:r>
      <w:r>
        <w:rPr>
          <w:color w:val="231F20"/>
          <w:spacing w:val="3"/>
          <w:w w:val="95"/>
          <w:sz w:val="20"/>
        </w:rPr>
        <w:t> </w:t>
      </w:r>
      <w:r>
        <w:rPr>
          <w:color w:val="231F20"/>
          <w:w w:val="95"/>
          <w:sz w:val="20"/>
        </w:rPr>
        <w:t>presenciais</w:t>
      </w:r>
      <w:r>
        <w:rPr>
          <w:color w:val="231F20"/>
          <w:spacing w:val="3"/>
          <w:w w:val="95"/>
          <w:sz w:val="20"/>
        </w:rPr>
        <w:t> </w:t>
      </w:r>
      <w:r>
        <w:rPr>
          <w:color w:val="231F20"/>
          <w:w w:val="95"/>
          <w:sz w:val="20"/>
        </w:rPr>
        <w:t>na</w:t>
      </w:r>
      <w:r>
        <w:rPr>
          <w:color w:val="231F20"/>
          <w:spacing w:val="3"/>
          <w:w w:val="95"/>
          <w:sz w:val="20"/>
        </w:rPr>
        <w:t> </w:t>
      </w:r>
      <w:r>
        <w:rPr>
          <w:color w:val="231F20"/>
          <w:w w:val="95"/>
          <w:sz w:val="20"/>
        </w:rPr>
        <w:t>escola;</w:t>
      </w:r>
    </w:p>
    <w:p>
      <w:pPr>
        <w:pStyle w:val="ListParagraph"/>
        <w:numPr>
          <w:ilvl w:val="0"/>
          <w:numId w:val="1"/>
        </w:numPr>
        <w:tabs>
          <w:tab w:pos="2312" w:val="left" w:leader="none"/>
          <w:tab w:pos="2314" w:val="left" w:leader="none"/>
        </w:tabs>
        <w:spacing w:line="240" w:lineRule="auto" w:before="123" w:after="0"/>
        <w:ind w:left="2313" w:right="0" w:hanging="361"/>
        <w:jc w:val="left"/>
        <w:rPr>
          <w:sz w:val="20"/>
        </w:rPr>
      </w:pPr>
      <w:r>
        <w:rPr>
          <w:color w:val="231F20"/>
          <w:w w:val="95"/>
          <w:sz w:val="20"/>
        </w:rPr>
        <w:t>uso</w:t>
      </w:r>
      <w:r>
        <w:rPr>
          <w:color w:val="231F20"/>
          <w:spacing w:val="3"/>
          <w:w w:val="95"/>
          <w:sz w:val="20"/>
        </w:rPr>
        <w:t> </w:t>
      </w:r>
      <w:r>
        <w:rPr>
          <w:color w:val="231F20"/>
          <w:w w:val="95"/>
          <w:sz w:val="20"/>
        </w:rPr>
        <w:t>de</w:t>
      </w:r>
      <w:r>
        <w:rPr>
          <w:color w:val="231F20"/>
          <w:spacing w:val="4"/>
          <w:w w:val="95"/>
          <w:sz w:val="20"/>
        </w:rPr>
        <w:t> </w:t>
      </w:r>
      <w:r>
        <w:rPr>
          <w:color w:val="231F20"/>
          <w:w w:val="95"/>
          <w:sz w:val="20"/>
        </w:rPr>
        <w:t>recursos</w:t>
      </w:r>
      <w:r>
        <w:rPr>
          <w:color w:val="231F20"/>
          <w:spacing w:val="4"/>
          <w:w w:val="95"/>
          <w:sz w:val="20"/>
        </w:rPr>
        <w:t> </w:t>
      </w:r>
      <w:r>
        <w:rPr>
          <w:color w:val="231F20"/>
          <w:w w:val="95"/>
          <w:sz w:val="20"/>
        </w:rPr>
        <w:t>educacionais</w:t>
      </w:r>
      <w:r>
        <w:rPr>
          <w:color w:val="231F20"/>
          <w:spacing w:val="4"/>
          <w:w w:val="95"/>
          <w:sz w:val="20"/>
        </w:rPr>
        <w:t> </w:t>
      </w:r>
      <w:r>
        <w:rPr>
          <w:color w:val="231F20"/>
          <w:w w:val="95"/>
          <w:sz w:val="20"/>
        </w:rPr>
        <w:t>digitais;</w:t>
      </w:r>
    </w:p>
    <w:p>
      <w:pPr>
        <w:pStyle w:val="ListParagraph"/>
        <w:numPr>
          <w:ilvl w:val="0"/>
          <w:numId w:val="1"/>
        </w:numPr>
        <w:tabs>
          <w:tab w:pos="2312" w:val="left" w:leader="none"/>
          <w:tab w:pos="2314" w:val="left" w:leader="none"/>
        </w:tabs>
        <w:spacing w:line="249" w:lineRule="auto" w:before="124" w:after="0"/>
        <w:ind w:left="2313" w:right="110" w:hanging="360"/>
        <w:jc w:val="left"/>
        <w:rPr>
          <w:sz w:val="20"/>
        </w:rPr>
      </w:pPr>
      <w:r>
        <w:rPr>
          <w:color w:val="231F20"/>
          <w:sz w:val="20"/>
        </w:rPr>
        <w:t>uso</w:t>
      </w:r>
      <w:r>
        <w:rPr>
          <w:color w:val="231F20"/>
          <w:spacing w:val="26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26"/>
          <w:sz w:val="20"/>
        </w:rPr>
        <w:t> </w:t>
      </w:r>
      <w:r>
        <w:rPr>
          <w:color w:val="231F20"/>
          <w:sz w:val="20"/>
        </w:rPr>
        <w:t>redes</w:t>
      </w:r>
      <w:r>
        <w:rPr>
          <w:color w:val="231F20"/>
          <w:spacing w:val="26"/>
          <w:sz w:val="20"/>
        </w:rPr>
        <w:t> </w:t>
      </w:r>
      <w:r>
        <w:rPr>
          <w:color w:val="231F20"/>
          <w:sz w:val="20"/>
        </w:rPr>
        <w:t>sociais,</w:t>
      </w:r>
      <w:r>
        <w:rPr>
          <w:color w:val="231F20"/>
          <w:spacing w:val="27"/>
          <w:sz w:val="20"/>
        </w:rPr>
        <w:t> </w:t>
      </w:r>
      <w:r>
        <w:rPr>
          <w:color w:val="231F20"/>
          <w:sz w:val="20"/>
        </w:rPr>
        <w:t>aplicativos</w:t>
      </w:r>
      <w:r>
        <w:rPr>
          <w:color w:val="231F20"/>
          <w:spacing w:val="26"/>
          <w:sz w:val="20"/>
        </w:rPr>
        <w:t> </w:t>
      </w:r>
      <w:r>
        <w:rPr>
          <w:color w:val="231F20"/>
          <w:sz w:val="20"/>
        </w:rPr>
        <w:t>e</w:t>
      </w:r>
      <w:r>
        <w:rPr>
          <w:color w:val="231F20"/>
          <w:spacing w:val="26"/>
          <w:sz w:val="20"/>
        </w:rPr>
        <w:t> </w:t>
      </w:r>
      <w:r>
        <w:rPr>
          <w:color w:val="231F20"/>
          <w:sz w:val="20"/>
        </w:rPr>
        <w:t>plataformas</w:t>
      </w:r>
      <w:r>
        <w:rPr>
          <w:color w:val="231F20"/>
          <w:spacing w:val="26"/>
          <w:sz w:val="20"/>
        </w:rPr>
        <w:t> </w:t>
      </w:r>
      <w:r>
        <w:rPr>
          <w:color w:val="231F20"/>
          <w:sz w:val="20"/>
        </w:rPr>
        <w:t>ou</w:t>
      </w:r>
      <w:r>
        <w:rPr>
          <w:color w:val="231F20"/>
          <w:spacing w:val="27"/>
          <w:sz w:val="20"/>
        </w:rPr>
        <w:t> </w:t>
      </w:r>
      <w:r>
        <w:rPr>
          <w:color w:val="231F20"/>
          <w:sz w:val="20"/>
        </w:rPr>
        <w:t>ambientes</w:t>
      </w:r>
      <w:r>
        <w:rPr>
          <w:color w:val="231F20"/>
          <w:spacing w:val="26"/>
          <w:sz w:val="20"/>
        </w:rPr>
        <w:t> </w:t>
      </w:r>
      <w:r>
        <w:rPr>
          <w:color w:val="231F20"/>
          <w:sz w:val="20"/>
        </w:rPr>
        <w:t>virtuais</w:t>
      </w:r>
      <w:r>
        <w:rPr>
          <w:color w:val="231F20"/>
          <w:spacing w:val="26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47"/>
          <w:sz w:val="20"/>
        </w:rPr>
        <w:t> </w:t>
      </w:r>
      <w:r>
        <w:rPr>
          <w:color w:val="231F20"/>
          <w:sz w:val="20"/>
        </w:rPr>
        <w:t>aprendizagem;</w:t>
      </w:r>
    </w:p>
    <w:p>
      <w:pPr>
        <w:pStyle w:val="ListParagraph"/>
        <w:numPr>
          <w:ilvl w:val="0"/>
          <w:numId w:val="1"/>
        </w:numPr>
        <w:tabs>
          <w:tab w:pos="2312" w:val="left" w:leader="none"/>
          <w:tab w:pos="2314" w:val="left" w:leader="none"/>
        </w:tabs>
        <w:spacing w:line="240" w:lineRule="auto" w:before="115" w:after="0"/>
        <w:ind w:left="2313" w:right="0" w:hanging="361"/>
        <w:jc w:val="left"/>
        <w:rPr>
          <w:sz w:val="20"/>
        </w:rPr>
      </w:pPr>
      <w:r>
        <w:rPr>
          <w:color w:val="231F20"/>
          <w:w w:val="95"/>
          <w:sz w:val="20"/>
        </w:rPr>
        <w:t>atividades</w:t>
      </w:r>
      <w:r>
        <w:rPr>
          <w:color w:val="231F20"/>
          <w:spacing w:val="4"/>
          <w:w w:val="95"/>
          <w:sz w:val="20"/>
        </w:rPr>
        <w:t> </w:t>
      </w:r>
      <w:r>
        <w:rPr>
          <w:color w:val="231F20"/>
          <w:w w:val="95"/>
          <w:sz w:val="20"/>
        </w:rPr>
        <w:t>educacionais</w:t>
      </w:r>
      <w:r>
        <w:rPr>
          <w:color w:val="231F20"/>
          <w:spacing w:val="5"/>
          <w:w w:val="95"/>
          <w:sz w:val="20"/>
        </w:rPr>
        <w:t> </w:t>
      </w:r>
      <w:r>
        <w:rPr>
          <w:color w:val="231F20"/>
          <w:w w:val="95"/>
          <w:sz w:val="20"/>
        </w:rPr>
        <w:t>mediadas</w:t>
      </w:r>
      <w:r>
        <w:rPr>
          <w:color w:val="231F20"/>
          <w:spacing w:val="5"/>
          <w:w w:val="95"/>
          <w:sz w:val="20"/>
        </w:rPr>
        <w:t> </w:t>
      </w:r>
      <w:r>
        <w:rPr>
          <w:color w:val="231F20"/>
          <w:w w:val="95"/>
          <w:sz w:val="20"/>
        </w:rPr>
        <w:t>por</w:t>
      </w:r>
      <w:r>
        <w:rPr>
          <w:color w:val="231F20"/>
          <w:spacing w:val="5"/>
          <w:w w:val="95"/>
          <w:sz w:val="20"/>
        </w:rPr>
        <w:t> </w:t>
      </w:r>
      <w:r>
        <w:rPr>
          <w:color w:val="231F20"/>
          <w:w w:val="95"/>
          <w:sz w:val="20"/>
        </w:rPr>
        <w:t>tecnologias</w:t>
      </w:r>
      <w:r>
        <w:rPr>
          <w:color w:val="231F20"/>
          <w:spacing w:val="5"/>
          <w:w w:val="95"/>
          <w:sz w:val="20"/>
        </w:rPr>
        <w:t> </w:t>
      </w:r>
      <w:r>
        <w:rPr>
          <w:color w:val="231F20"/>
          <w:w w:val="95"/>
          <w:sz w:val="20"/>
        </w:rPr>
        <w:t>digitais;</w:t>
      </w:r>
    </w:p>
    <w:p>
      <w:pPr>
        <w:spacing w:after="0" w:line="240" w:lineRule="auto"/>
        <w:jc w:val="left"/>
        <w:rPr>
          <w:sz w:val="20"/>
        </w:rPr>
        <w:sectPr>
          <w:headerReference w:type="even" r:id="rId10"/>
          <w:headerReference w:type="default" r:id="rId11"/>
          <w:pgSz w:w="10780" w:h="14750"/>
          <w:pgMar w:header="651" w:footer="680" w:top="840" w:bottom="880" w:left="1080" w:right="1300"/>
        </w:sectPr>
      </w:pPr>
    </w:p>
    <w:p>
      <w:pPr>
        <w:pStyle w:val="BodyText"/>
      </w:pPr>
      <w:r>
        <w:rPr/>
        <w:pict>
          <v:group style="position:absolute;margin-left:2.83470pt;margin-top:0.0pt;width:535.75pt;height:737.05pt;mso-position-horizontal-relative:page;mso-position-vertical-relative:page;z-index:-15963648" coordorigin="57,0" coordsize="10715,14741">
            <v:rect style="position:absolute;left:10054;top:1020;width:130;height:2796" filled="true" fillcolor="#c9302e" stroked="false">
              <v:fill type="solid"/>
            </v:rect>
            <v:rect style="position:absolute;left:10183;top:3815;width:589;height:2858" filled="true" fillcolor="#f2cec1" stroked="false">
              <v:fill type="solid"/>
            </v:rect>
            <v:shape style="position:absolute;left:56;top:0;width:10715;height:14741" coordorigin="57,0" coordsize="10715,14741" path="m10772,1020l10060,1020,10060,0,10054,0,10054,1020,57,1020,57,1026,10054,1026,10054,14740,10060,14740,10060,6673,10772,6673,10772,6667,10060,6667,10060,3819,10772,3819,10772,3813,10060,3813,10060,1026,10772,1026,10772,1020xe" filled="true" fillcolor="#939598" stroked="false">
              <v:path arrowok="t"/>
              <v:fill type="solid"/>
            </v:shape>
            <v:line style="position:absolute" from="1417,13190" to="3402,13190" stroked="true" strokeweight=".3pt" strokecolor="#939598">
              <v:stroke dashstyle="solid"/>
            </v:line>
            <w10:wrap type="none"/>
          </v:group>
        </w:pic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1746" w:val="left" w:leader="none"/>
          <w:tab w:pos="1747" w:val="left" w:leader="none"/>
        </w:tabs>
        <w:spacing w:line="240" w:lineRule="auto" w:before="114" w:after="0"/>
        <w:ind w:left="1746" w:right="0" w:hanging="361"/>
        <w:jc w:val="left"/>
        <w:rPr>
          <w:sz w:val="20"/>
        </w:rPr>
      </w:pPr>
      <w:r>
        <w:rPr>
          <w:color w:val="231F20"/>
          <w:w w:val="95"/>
          <w:sz w:val="20"/>
        </w:rPr>
        <w:t>educação</w:t>
      </w:r>
      <w:r>
        <w:rPr>
          <w:color w:val="231F20"/>
          <w:spacing w:val="-1"/>
          <w:w w:val="95"/>
          <w:sz w:val="20"/>
        </w:rPr>
        <w:t> </w:t>
      </w:r>
      <w:r>
        <w:rPr>
          <w:color w:val="231F20"/>
          <w:w w:val="95"/>
          <w:sz w:val="20"/>
        </w:rPr>
        <w:t>para a</w:t>
      </w:r>
      <w:r>
        <w:rPr>
          <w:color w:val="231F20"/>
          <w:spacing w:val="-1"/>
          <w:w w:val="95"/>
          <w:sz w:val="20"/>
        </w:rPr>
        <w:t> </w:t>
      </w:r>
      <w:r>
        <w:rPr>
          <w:color w:val="231F20"/>
          <w:w w:val="95"/>
          <w:sz w:val="20"/>
        </w:rPr>
        <w:t>cidadania digital;</w:t>
      </w:r>
    </w:p>
    <w:p>
      <w:pPr>
        <w:pStyle w:val="ListParagraph"/>
        <w:numPr>
          <w:ilvl w:val="0"/>
          <w:numId w:val="2"/>
        </w:numPr>
        <w:tabs>
          <w:tab w:pos="1746" w:val="left" w:leader="none"/>
          <w:tab w:pos="1747" w:val="left" w:leader="none"/>
        </w:tabs>
        <w:spacing w:line="240" w:lineRule="auto" w:before="124" w:after="0"/>
        <w:ind w:left="1746" w:right="0" w:hanging="361"/>
        <w:jc w:val="left"/>
        <w:rPr>
          <w:sz w:val="20"/>
        </w:rPr>
      </w:pPr>
      <w:r>
        <w:rPr>
          <w:color w:val="231F20"/>
          <w:w w:val="95"/>
          <w:sz w:val="20"/>
        </w:rPr>
        <w:t>acessibilidade e</w:t>
      </w:r>
      <w:r>
        <w:rPr>
          <w:color w:val="231F20"/>
          <w:spacing w:val="1"/>
          <w:w w:val="95"/>
          <w:sz w:val="20"/>
        </w:rPr>
        <w:t> </w:t>
      </w:r>
      <w:r>
        <w:rPr>
          <w:color w:val="231F20"/>
          <w:w w:val="95"/>
          <w:sz w:val="20"/>
        </w:rPr>
        <w:t>uso</w:t>
      </w:r>
      <w:r>
        <w:rPr>
          <w:color w:val="231F20"/>
          <w:spacing w:val="1"/>
          <w:w w:val="95"/>
          <w:sz w:val="20"/>
        </w:rPr>
        <w:t> </w:t>
      </w:r>
      <w:r>
        <w:rPr>
          <w:color w:val="231F20"/>
          <w:w w:val="95"/>
          <w:sz w:val="20"/>
        </w:rPr>
        <w:t>de</w:t>
      </w:r>
      <w:r>
        <w:rPr>
          <w:color w:val="231F20"/>
          <w:spacing w:val="1"/>
          <w:w w:val="95"/>
          <w:sz w:val="20"/>
        </w:rPr>
        <w:t> </w:t>
      </w:r>
      <w:r>
        <w:rPr>
          <w:color w:val="231F20"/>
          <w:w w:val="95"/>
          <w:sz w:val="20"/>
        </w:rPr>
        <w:t>tecnologias digitais</w:t>
      </w:r>
      <w:r>
        <w:rPr>
          <w:color w:val="231F20"/>
          <w:spacing w:val="1"/>
          <w:w w:val="95"/>
          <w:sz w:val="20"/>
        </w:rPr>
        <w:t> </w:t>
      </w:r>
      <w:r>
        <w:rPr>
          <w:color w:val="231F20"/>
          <w:w w:val="95"/>
          <w:sz w:val="20"/>
        </w:rPr>
        <w:t>por</w:t>
      </w:r>
      <w:r>
        <w:rPr>
          <w:color w:val="231F20"/>
          <w:spacing w:val="1"/>
          <w:w w:val="95"/>
          <w:sz w:val="20"/>
        </w:rPr>
        <w:t> </w:t>
      </w:r>
      <w:r>
        <w:rPr>
          <w:color w:val="231F20"/>
          <w:w w:val="95"/>
          <w:sz w:val="20"/>
        </w:rPr>
        <w:t>alunos</w:t>
      </w:r>
      <w:r>
        <w:rPr>
          <w:color w:val="231F20"/>
          <w:spacing w:val="1"/>
          <w:w w:val="95"/>
          <w:sz w:val="20"/>
        </w:rPr>
        <w:t> </w:t>
      </w:r>
      <w:r>
        <w:rPr>
          <w:color w:val="231F20"/>
          <w:w w:val="95"/>
          <w:sz w:val="20"/>
        </w:rPr>
        <w:t>com deficiência;</w:t>
      </w:r>
    </w:p>
    <w:p>
      <w:pPr>
        <w:pStyle w:val="ListParagraph"/>
        <w:numPr>
          <w:ilvl w:val="0"/>
          <w:numId w:val="2"/>
        </w:numPr>
        <w:tabs>
          <w:tab w:pos="1746" w:val="left" w:leader="none"/>
          <w:tab w:pos="1747" w:val="left" w:leader="none"/>
        </w:tabs>
        <w:spacing w:line="240" w:lineRule="auto" w:before="123" w:after="0"/>
        <w:ind w:left="1746" w:right="0" w:hanging="361"/>
        <w:jc w:val="left"/>
        <w:rPr>
          <w:sz w:val="20"/>
        </w:rPr>
      </w:pPr>
      <w:r>
        <w:rPr>
          <w:color w:val="231F20"/>
          <w:w w:val="95"/>
          <w:sz w:val="20"/>
        </w:rPr>
        <w:t>gestão</w:t>
      </w:r>
      <w:r>
        <w:rPr>
          <w:color w:val="231F20"/>
          <w:spacing w:val="3"/>
          <w:w w:val="95"/>
          <w:sz w:val="20"/>
        </w:rPr>
        <w:t> </w:t>
      </w:r>
      <w:r>
        <w:rPr>
          <w:color w:val="231F20"/>
          <w:w w:val="95"/>
          <w:sz w:val="20"/>
        </w:rPr>
        <w:t>da</w:t>
      </w:r>
      <w:r>
        <w:rPr>
          <w:color w:val="231F20"/>
          <w:spacing w:val="3"/>
          <w:w w:val="95"/>
          <w:sz w:val="20"/>
        </w:rPr>
        <w:t> </w:t>
      </w:r>
      <w:r>
        <w:rPr>
          <w:color w:val="231F20"/>
          <w:w w:val="95"/>
          <w:sz w:val="20"/>
        </w:rPr>
        <w:t>implementação</w:t>
      </w:r>
      <w:r>
        <w:rPr>
          <w:color w:val="231F20"/>
          <w:spacing w:val="4"/>
          <w:w w:val="95"/>
          <w:sz w:val="20"/>
        </w:rPr>
        <w:t> </w:t>
      </w:r>
      <w:r>
        <w:rPr>
          <w:color w:val="231F20"/>
          <w:w w:val="95"/>
          <w:sz w:val="20"/>
        </w:rPr>
        <w:t>de</w:t>
      </w:r>
      <w:r>
        <w:rPr>
          <w:color w:val="231F20"/>
          <w:spacing w:val="3"/>
          <w:w w:val="95"/>
          <w:sz w:val="20"/>
        </w:rPr>
        <w:t> </w:t>
      </w:r>
      <w:r>
        <w:rPr>
          <w:color w:val="231F20"/>
          <w:w w:val="95"/>
          <w:sz w:val="20"/>
        </w:rPr>
        <w:t>tecnologias</w:t>
      </w:r>
      <w:r>
        <w:rPr>
          <w:color w:val="231F20"/>
          <w:spacing w:val="3"/>
          <w:w w:val="95"/>
          <w:sz w:val="20"/>
        </w:rPr>
        <w:t> </w:t>
      </w:r>
      <w:r>
        <w:rPr>
          <w:color w:val="231F20"/>
          <w:w w:val="95"/>
          <w:sz w:val="20"/>
        </w:rPr>
        <w:t>digitais</w:t>
      </w:r>
      <w:r>
        <w:rPr>
          <w:color w:val="231F20"/>
          <w:spacing w:val="4"/>
          <w:w w:val="95"/>
          <w:sz w:val="20"/>
        </w:rPr>
        <w:t> </w:t>
      </w:r>
      <w:r>
        <w:rPr>
          <w:color w:val="231F20"/>
          <w:w w:val="95"/>
          <w:sz w:val="20"/>
        </w:rPr>
        <w:t>na</w:t>
      </w:r>
      <w:r>
        <w:rPr>
          <w:color w:val="231F20"/>
          <w:spacing w:val="3"/>
          <w:w w:val="95"/>
          <w:sz w:val="20"/>
        </w:rPr>
        <w:t> </w:t>
      </w:r>
      <w:r>
        <w:rPr>
          <w:color w:val="231F20"/>
          <w:w w:val="95"/>
          <w:sz w:val="20"/>
        </w:rPr>
        <w:t>escola.</w:t>
      </w:r>
    </w:p>
    <w:p>
      <w:pPr>
        <w:pStyle w:val="BodyText"/>
        <w:spacing w:line="249" w:lineRule="auto" w:before="123"/>
        <w:ind w:left="1187" w:right="681" w:firstLine="198"/>
        <w:jc w:val="both"/>
      </w:pPr>
      <w:r>
        <w:rPr>
          <w:color w:val="231F20"/>
          <w:spacing w:val="-1"/>
          <w:w w:val="95"/>
        </w:rPr>
        <w:t>A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1"/>
          <w:w w:val="95"/>
        </w:rPr>
        <w:t>edição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1"/>
          <w:w w:val="95"/>
        </w:rPr>
        <w:t>2021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1"/>
          <w:w w:val="95"/>
        </w:rPr>
        <w:t>da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1"/>
          <w:w w:val="95"/>
        </w:rPr>
        <w:t>pesquisa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1"/>
          <w:w w:val="95"/>
        </w:rPr>
        <w:t>contemplou</w:t>
      </w:r>
      <w:r>
        <w:rPr>
          <w:color w:val="231F20"/>
          <w:spacing w:val="-17"/>
          <w:w w:val="95"/>
        </w:rPr>
        <w:t> </w:t>
      </w:r>
      <w:r>
        <w:rPr>
          <w:color w:val="231F20"/>
          <w:w w:val="95"/>
        </w:rPr>
        <w:t>também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questões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específicas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sobre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o</w:t>
      </w:r>
      <w:r>
        <w:rPr>
          <w:color w:val="231F20"/>
          <w:spacing w:val="-17"/>
          <w:w w:val="95"/>
        </w:rPr>
        <w:t> </w:t>
      </w:r>
      <w:r>
        <w:rPr>
          <w:color w:val="231F20"/>
          <w:w w:val="95"/>
        </w:rPr>
        <w:t>segundo</w:t>
      </w:r>
      <w:r>
        <w:rPr>
          <w:color w:val="231F20"/>
          <w:spacing w:val="-45"/>
          <w:w w:val="95"/>
        </w:rPr>
        <w:t> </w:t>
      </w:r>
      <w:r>
        <w:rPr>
          <w:color w:val="231F20"/>
          <w:w w:val="95"/>
        </w:rPr>
        <w:t>ano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da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pandemia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COVID-19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adaptação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atividades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ensino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aprendizagem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para</w:t>
      </w:r>
      <w:r>
        <w:rPr>
          <w:color w:val="231F20"/>
          <w:spacing w:val="-7"/>
        </w:rPr>
        <w:t> </w:t>
      </w:r>
      <w:r>
        <w:rPr>
          <w:color w:val="231F20"/>
        </w:rPr>
        <w:t>esse</w:t>
      </w:r>
      <w:r>
        <w:rPr>
          <w:color w:val="231F20"/>
          <w:spacing w:val="-6"/>
        </w:rPr>
        <w:t> </w:t>
      </w:r>
      <w:r>
        <w:rPr>
          <w:color w:val="231F20"/>
        </w:rPr>
        <w:t>período.</w:t>
      </w:r>
    </w:p>
    <w:p>
      <w:pPr>
        <w:pStyle w:val="BodyText"/>
        <w:rPr>
          <w:sz w:val="26"/>
        </w:rPr>
      </w:pPr>
    </w:p>
    <w:p>
      <w:pPr>
        <w:pStyle w:val="Heading3"/>
        <w:spacing w:before="170"/>
      </w:pPr>
      <w:r>
        <w:rPr>
          <w:color w:val="231F20"/>
          <w:w w:val="80"/>
        </w:rPr>
        <w:t>DOMÍNIOS</w:t>
      </w:r>
      <w:r>
        <w:rPr>
          <w:color w:val="231F20"/>
          <w:spacing w:val="43"/>
          <w:w w:val="80"/>
        </w:rPr>
        <w:t> </w:t>
      </w:r>
      <w:r>
        <w:rPr>
          <w:color w:val="231F20"/>
          <w:w w:val="80"/>
        </w:rPr>
        <w:t>DE</w:t>
      </w:r>
      <w:r>
        <w:rPr>
          <w:color w:val="231F20"/>
          <w:spacing w:val="43"/>
          <w:w w:val="80"/>
        </w:rPr>
        <w:t> </w:t>
      </w:r>
      <w:r>
        <w:rPr>
          <w:color w:val="231F20"/>
          <w:w w:val="80"/>
        </w:rPr>
        <w:t>INTERESSE</w:t>
      </w:r>
      <w:r>
        <w:rPr>
          <w:color w:val="231F20"/>
          <w:spacing w:val="44"/>
          <w:w w:val="80"/>
        </w:rPr>
        <w:t> </w:t>
      </w:r>
      <w:r>
        <w:rPr>
          <w:color w:val="231F20"/>
          <w:w w:val="80"/>
        </w:rPr>
        <w:t>PARA</w:t>
      </w:r>
      <w:r>
        <w:rPr>
          <w:color w:val="231F20"/>
          <w:spacing w:val="39"/>
          <w:w w:val="80"/>
        </w:rPr>
        <w:t> </w:t>
      </w:r>
      <w:r>
        <w:rPr>
          <w:color w:val="231F20"/>
          <w:w w:val="80"/>
        </w:rPr>
        <w:t>ANÁLISE</w:t>
      </w:r>
      <w:r>
        <w:rPr>
          <w:color w:val="231F20"/>
          <w:spacing w:val="44"/>
          <w:w w:val="80"/>
        </w:rPr>
        <w:t> </w:t>
      </w:r>
      <w:r>
        <w:rPr>
          <w:color w:val="231F20"/>
          <w:w w:val="80"/>
        </w:rPr>
        <w:t>E</w:t>
      </w:r>
      <w:r>
        <w:rPr>
          <w:color w:val="231F20"/>
          <w:spacing w:val="43"/>
          <w:w w:val="80"/>
        </w:rPr>
        <w:t> </w:t>
      </w:r>
      <w:r>
        <w:rPr>
          <w:color w:val="231F20"/>
          <w:w w:val="80"/>
        </w:rPr>
        <w:t>DIVULGAÇÃO</w:t>
      </w:r>
    </w:p>
    <w:p>
      <w:pPr>
        <w:pStyle w:val="BodyText"/>
        <w:spacing w:line="249" w:lineRule="auto" w:before="122"/>
        <w:ind w:left="1187" w:right="681" w:firstLine="198"/>
        <w:jc w:val="both"/>
      </w:pPr>
      <w:r>
        <w:rPr>
          <w:color w:val="231F20"/>
          <w:w w:val="95"/>
        </w:rPr>
        <w:t>Para a unidade de análise e referência </w:t>
      </w:r>
      <w:r>
        <w:rPr>
          <w:i/>
          <w:color w:val="231F20"/>
          <w:w w:val="95"/>
        </w:rPr>
        <w:t>professores</w:t>
      </w:r>
      <w:r>
        <w:rPr>
          <w:color w:val="231F20"/>
          <w:w w:val="95"/>
        </w:rPr>
        <w:t>, os resultados foram divulgados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para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domínios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definidos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com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base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nas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variáveis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nos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níveis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descritos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seguir:</w:t>
      </w:r>
    </w:p>
    <w:p>
      <w:pPr>
        <w:pStyle w:val="ListParagraph"/>
        <w:numPr>
          <w:ilvl w:val="0"/>
          <w:numId w:val="3"/>
        </w:numPr>
        <w:tabs>
          <w:tab w:pos="1746" w:val="left" w:leader="none"/>
          <w:tab w:pos="1747" w:val="left" w:leader="none"/>
        </w:tabs>
        <w:spacing w:line="240" w:lineRule="auto" w:before="115" w:after="0"/>
        <w:ind w:left="1746" w:right="0" w:hanging="361"/>
        <w:jc w:val="left"/>
        <w:rPr>
          <w:sz w:val="20"/>
        </w:rPr>
      </w:pPr>
      <w:r>
        <w:rPr>
          <w:b/>
          <w:color w:val="231F20"/>
          <w:w w:val="95"/>
          <w:sz w:val="20"/>
        </w:rPr>
        <w:t>sexo</w:t>
      </w:r>
      <w:r>
        <w:rPr>
          <w:color w:val="231F20"/>
          <w:w w:val="95"/>
          <w:sz w:val="20"/>
        </w:rPr>
        <w:t>:</w:t>
      </w:r>
      <w:r>
        <w:rPr>
          <w:color w:val="231F20"/>
          <w:spacing w:val="12"/>
          <w:w w:val="95"/>
          <w:sz w:val="20"/>
        </w:rPr>
        <w:t> </w:t>
      </w:r>
      <w:r>
        <w:rPr>
          <w:color w:val="231F20"/>
          <w:w w:val="95"/>
          <w:sz w:val="20"/>
        </w:rPr>
        <w:t>divisão</w:t>
      </w:r>
      <w:r>
        <w:rPr>
          <w:color w:val="231F20"/>
          <w:spacing w:val="12"/>
          <w:w w:val="95"/>
          <w:sz w:val="20"/>
        </w:rPr>
        <w:t> </w:t>
      </w:r>
      <w:r>
        <w:rPr>
          <w:color w:val="231F20"/>
          <w:w w:val="95"/>
          <w:sz w:val="20"/>
        </w:rPr>
        <w:t>em</w:t>
      </w:r>
      <w:r>
        <w:rPr>
          <w:color w:val="231F20"/>
          <w:spacing w:val="13"/>
          <w:w w:val="95"/>
          <w:sz w:val="20"/>
        </w:rPr>
        <w:t> </w:t>
      </w:r>
      <w:r>
        <w:rPr>
          <w:color w:val="231F20"/>
          <w:w w:val="95"/>
          <w:sz w:val="20"/>
        </w:rPr>
        <w:t>feminino</w:t>
      </w:r>
      <w:r>
        <w:rPr>
          <w:color w:val="231F20"/>
          <w:spacing w:val="12"/>
          <w:w w:val="95"/>
          <w:sz w:val="20"/>
        </w:rPr>
        <w:t> </w:t>
      </w:r>
      <w:r>
        <w:rPr>
          <w:color w:val="231F20"/>
          <w:w w:val="95"/>
          <w:sz w:val="20"/>
        </w:rPr>
        <w:t>ou</w:t>
      </w:r>
      <w:r>
        <w:rPr>
          <w:color w:val="231F20"/>
          <w:spacing w:val="12"/>
          <w:w w:val="95"/>
          <w:sz w:val="20"/>
        </w:rPr>
        <w:t> </w:t>
      </w:r>
      <w:r>
        <w:rPr>
          <w:color w:val="231F20"/>
          <w:w w:val="95"/>
          <w:sz w:val="20"/>
        </w:rPr>
        <w:t>masculino;</w:t>
      </w:r>
    </w:p>
    <w:p>
      <w:pPr>
        <w:pStyle w:val="ListParagraph"/>
        <w:numPr>
          <w:ilvl w:val="0"/>
          <w:numId w:val="3"/>
        </w:numPr>
        <w:tabs>
          <w:tab w:pos="1747" w:val="left" w:leader="none"/>
        </w:tabs>
        <w:spacing w:line="249" w:lineRule="auto" w:before="123" w:after="0"/>
        <w:ind w:left="1746" w:right="680" w:hanging="360"/>
        <w:jc w:val="both"/>
        <w:rPr>
          <w:sz w:val="20"/>
        </w:rPr>
      </w:pPr>
      <w:r>
        <w:rPr>
          <w:b/>
          <w:color w:val="231F20"/>
          <w:sz w:val="20"/>
        </w:rPr>
        <w:t>faixa etária</w:t>
      </w:r>
      <w:r>
        <w:rPr>
          <w:color w:val="231F20"/>
          <w:sz w:val="20"/>
        </w:rPr>
        <w:t>: faixas de idade em anos completos do respondente no dia da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entrevista;</w:t>
      </w:r>
    </w:p>
    <w:p>
      <w:pPr>
        <w:pStyle w:val="ListParagraph"/>
        <w:numPr>
          <w:ilvl w:val="0"/>
          <w:numId w:val="3"/>
        </w:numPr>
        <w:tabs>
          <w:tab w:pos="1747" w:val="left" w:leader="none"/>
        </w:tabs>
        <w:spacing w:line="249" w:lineRule="auto" w:before="115" w:after="0"/>
        <w:ind w:left="1746" w:right="680" w:hanging="360"/>
        <w:jc w:val="both"/>
        <w:rPr>
          <w:sz w:val="20"/>
        </w:rPr>
      </w:pPr>
      <w:r>
        <w:rPr>
          <w:b/>
          <w:color w:val="231F20"/>
          <w:w w:val="95"/>
          <w:sz w:val="20"/>
        </w:rPr>
        <w:t>região</w:t>
      </w:r>
      <w:r>
        <w:rPr>
          <w:color w:val="231F20"/>
          <w:w w:val="95"/>
          <w:sz w:val="20"/>
        </w:rPr>
        <w:t>: divisão regional do Brasil, segundo critérios do Instituto Brasileiro de</w:t>
      </w:r>
      <w:r>
        <w:rPr>
          <w:color w:val="231F20"/>
          <w:spacing w:val="1"/>
          <w:w w:val="95"/>
          <w:sz w:val="20"/>
        </w:rPr>
        <w:t> </w:t>
      </w:r>
      <w:r>
        <w:rPr>
          <w:color w:val="231F20"/>
          <w:sz w:val="20"/>
        </w:rPr>
        <w:t>Geografia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e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Estatística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(IBGE),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nas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macrorregiões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Centro-Oeste,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Nordeste,</w:t>
      </w:r>
      <w:r>
        <w:rPr>
          <w:color w:val="231F20"/>
          <w:spacing w:val="-48"/>
          <w:sz w:val="20"/>
        </w:rPr>
        <w:t> </w:t>
      </w:r>
      <w:r>
        <w:rPr>
          <w:color w:val="231F20"/>
          <w:sz w:val="20"/>
        </w:rPr>
        <w:t>Norte,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Sudeste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e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Sul;</w:t>
      </w:r>
    </w:p>
    <w:p>
      <w:pPr>
        <w:pStyle w:val="ListParagraph"/>
        <w:numPr>
          <w:ilvl w:val="0"/>
          <w:numId w:val="3"/>
        </w:numPr>
        <w:tabs>
          <w:tab w:pos="1747" w:val="left" w:leader="none"/>
        </w:tabs>
        <w:spacing w:line="249" w:lineRule="auto" w:before="116" w:after="0"/>
        <w:ind w:left="1746" w:right="679" w:hanging="360"/>
        <w:jc w:val="both"/>
        <w:rPr>
          <w:sz w:val="20"/>
        </w:rPr>
      </w:pPr>
      <w:r>
        <w:rPr>
          <w:b/>
          <w:color w:val="231F20"/>
          <w:w w:val="95"/>
          <w:sz w:val="20"/>
        </w:rPr>
        <w:t>dependência administrativa</w:t>
      </w:r>
      <w:r>
        <w:rPr>
          <w:color w:val="231F20"/>
          <w:w w:val="95"/>
          <w:sz w:val="20"/>
        </w:rPr>
        <w:t>: tipo de subordinação administrativa da escola –</w:t>
      </w:r>
      <w:r>
        <w:rPr>
          <w:color w:val="231F20"/>
          <w:spacing w:val="-45"/>
          <w:w w:val="95"/>
          <w:sz w:val="20"/>
        </w:rPr>
        <w:t> </w:t>
      </w:r>
      <w:r>
        <w:rPr>
          <w:color w:val="231F20"/>
          <w:sz w:val="20"/>
        </w:rPr>
        <w:t>pública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municipal,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pública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estadual,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pública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federal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ou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particular.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Os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dados</w:t>
      </w:r>
      <w:r>
        <w:rPr>
          <w:color w:val="231F20"/>
          <w:spacing w:val="-48"/>
          <w:sz w:val="20"/>
        </w:rPr>
        <w:t> </w:t>
      </w:r>
      <w:r>
        <w:rPr>
          <w:color w:val="231F20"/>
          <w:w w:val="95"/>
          <w:sz w:val="20"/>
        </w:rPr>
        <w:t>das unidades </w:t>
      </w:r>
      <w:r>
        <w:rPr>
          <w:i/>
          <w:color w:val="231F20"/>
          <w:w w:val="95"/>
          <w:sz w:val="20"/>
        </w:rPr>
        <w:t>públicas municipais </w:t>
      </w:r>
      <w:r>
        <w:rPr>
          <w:color w:val="231F20"/>
          <w:w w:val="95"/>
          <w:sz w:val="20"/>
        </w:rPr>
        <w:t>e </w:t>
      </w:r>
      <w:r>
        <w:rPr>
          <w:i/>
          <w:color w:val="231F20"/>
          <w:w w:val="95"/>
          <w:sz w:val="20"/>
        </w:rPr>
        <w:t>públicas estaduais </w:t>
      </w:r>
      <w:r>
        <w:rPr>
          <w:color w:val="231F20"/>
          <w:w w:val="95"/>
          <w:sz w:val="20"/>
        </w:rPr>
        <w:t>são divulgados a partir</w:t>
      </w:r>
      <w:r>
        <w:rPr>
          <w:color w:val="231F20"/>
          <w:spacing w:val="1"/>
          <w:w w:val="95"/>
          <w:sz w:val="20"/>
        </w:rPr>
        <w:t> </w:t>
      </w:r>
      <w:r>
        <w:rPr>
          <w:color w:val="231F20"/>
          <w:w w:val="95"/>
          <w:sz w:val="20"/>
        </w:rPr>
        <w:t>de desagregações específicas. Já a categoria </w:t>
      </w:r>
      <w:r>
        <w:rPr>
          <w:i/>
          <w:color w:val="231F20"/>
          <w:w w:val="95"/>
          <w:sz w:val="20"/>
        </w:rPr>
        <w:t>públicas </w:t>
      </w:r>
      <w:r>
        <w:rPr>
          <w:color w:val="231F20"/>
          <w:w w:val="95"/>
          <w:sz w:val="20"/>
        </w:rPr>
        <w:t>inclui as dependências</w:t>
      </w:r>
      <w:r>
        <w:rPr>
          <w:color w:val="231F20"/>
          <w:spacing w:val="1"/>
          <w:w w:val="95"/>
          <w:sz w:val="20"/>
        </w:rPr>
        <w:t> </w:t>
      </w:r>
      <w:r>
        <w:rPr>
          <w:color w:val="231F20"/>
          <w:sz w:val="20"/>
        </w:rPr>
        <w:t>municipal,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estadual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e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federal;</w:t>
      </w:r>
    </w:p>
    <w:p>
      <w:pPr>
        <w:pStyle w:val="ListParagraph"/>
        <w:numPr>
          <w:ilvl w:val="0"/>
          <w:numId w:val="3"/>
        </w:numPr>
        <w:tabs>
          <w:tab w:pos="1747" w:val="left" w:leader="none"/>
        </w:tabs>
        <w:spacing w:line="249" w:lineRule="auto" w:before="118" w:after="0"/>
        <w:ind w:left="1746" w:right="679" w:hanging="360"/>
        <w:jc w:val="both"/>
        <w:rPr>
          <w:sz w:val="20"/>
        </w:rPr>
      </w:pPr>
      <w:r>
        <w:rPr>
          <w:b/>
          <w:color w:val="231F20"/>
          <w:w w:val="95"/>
          <w:sz w:val="20"/>
        </w:rPr>
        <w:t>área</w:t>
      </w:r>
      <w:r>
        <w:rPr>
          <w:color w:val="231F20"/>
          <w:w w:val="95"/>
          <w:sz w:val="20"/>
        </w:rPr>
        <w:t>:</w:t>
      </w:r>
      <w:r>
        <w:rPr>
          <w:color w:val="231F20"/>
          <w:spacing w:val="6"/>
          <w:w w:val="95"/>
          <w:sz w:val="20"/>
        </w:rPr>
        <w:t> </w:t>
      </w:r>
      <w:r>
        <w:rPr>
          <w:color w:val="231F20"/>
          <w:w w:val="95"/>
          <w:sz w:val="20"/>
        </w:rPr>
        <w:t>definição</w:t>
      </w:r>
      <w:r>
        <w:rPr>
          <w:color w:val="231F20"/>
          <w:spacing w:val="7"/>
          <w:w w:val="95"/>
          <w:sz w:val="20"/>
        </w:rPr>
        <w:t> </w:t>
      </w:r>
      <w:r>
        <w:rPr>
          <w:color w:val="231F20"/>
          <w:w w:val="95"/>
          <w:sz w:val="20"/>
        </w:rPr>
        <w:t>da</w:t>
      </w:r>
      <w:r>
        <w:rPr>
          <w:color w:val="231F20"/>
          <w:spacing w:val="7"/>
          <w:w w:val="95"/>
          <w:sz w:val="20"/>
        </w:rPr>
        <w:t> </w:t>
      </w:r>
      <w:r>
        <w:rPr>
          <w:color w:val="231F20"/>
          <w:w w:val="95"/>
          <w:sz w:val="20"/>
        </w:rPr>
        <w:t>escola,</w:t>
      </w:r>
      <w:r>
        <w:rPr>
          <w:color w:val="231F20"/>
          <w:spacing w:val="7"/>
          <w:w w:val="95"/>
          <w:sz w:val="20"/>
        </w:rPr>
        <w:t> </w:t>
      </w:r>
      <w:r>
        <w:rPr>
          <w:color w:val="231F20"/>
          <w:w w:val="95"/>
          <w:sz w:val="20"/>
        </w:rPr>
        <w:t>segundo</w:t>
      </w:r>
      <w:r>
        <w:rPr>
          <w:color w:val="231F20"/>
          <w:spacing w:val="6"/>
          <w:w w:val="95"/>
          <w:sz w:val="20"/>
        </w:rPr>
        <w:t> </w:t>
      </w:r>
      <w:r>
        <w:rPr>
          <w:color w:val="231F20"/>
          <w:w w:val="95"/>
          <w:sz w:val="20"/>
        </w:rPr>
        <w:t>critérios</w:t>
      </w:r>
      <w:r>
        <w:rPr>
          <w:color w:val="231F20"/>
          <w:spacing w:val="7"/>
          <w:w w:val="95"/>
          <w:sz w:val="20"/>
        </w:rPr>
        <w:t> </w:t>
      </w:r>
      <w:r>
        <w:rPr>
          <w:color w:val="231F20"/>
          <w:w w:val="95"/>
          <w:sz w:val="20"/>
        </w:rPr>
        <w:t>do</w:t>
      </w:r>
      <w:r>
        <w:rPr>
          <w:color w:val="231F20"/>
          <w:spacing w:val="7"/>
          <w:w w:val="95"/>
          <w:sz w:val="20"/>
        </w:rPr>
        <w:t> </w:t>
      </w:r>
      <w:r>
        <w:rPr>
          <w:color w:val="231F20"/>
          <w:w w:val="95"/>
          <w:sz w:val="20"/>
        </w:rPr>
        <w:t>Instituto</w:t>
      </w:r>
      <w:r>
        <w:rPr>
          <w:color w:val="231F20"/>
          <w:spacing w:val="7"/>
          <w:w w:val="95"/>
          <w:sz w:val="20"/>
        </w:rPr>
        <w:t> </w:t>
      </w:r>
      <w:r>
        <w:rPr>
          <w:color w:val="231F20"/>
          <w:w w:val="95"/>
          <w:sz w:val="20"/>
        </w:rPr>
        <w:t>Nacional</w:t>
      </w:r>
      <w:r>
        <w:rPr>
          <w:color w:val="231F20"/>
          <w:spacing w:val="7"/>
          <w:w w:val="95"/>
          <w:sz w:val="20"/>
        </w:rPr>
        <w:t> </w:t>
      </w:r>
      <w:r>
        <w:rPr>
          <w:color w:val="231F20"/>
          <w:w w:val="95"/>
          <w:sz w:val="20"/>
        </w:rPr>
        <w:t>de</w:t>
      </w:r>
      <w:r>
        <w:rPr>
          <w:color w:val="231F20"/>
          <w:spacing w:val="6"/>
          <w:w w:val="95"/>
          <w:sz w:val="20"/>
        </w:rPr>
        <w:t> </w:t>
      </w:r>
      <w:r>
        <w:rPr>
          <w:color w:val="231F20"/>
          <w:w w:val="95"/>
          <w:sz w:val="20"/>
        </w:rPr>
        <w:t>Estudos</w:t>
      </w:r>
      <w:r>
        <w:rPr>
          <w:color w:val="231F20"/>
          <w:spacing w:val="1"/>
          <w:w w:val="95"/>
          <w:sz w:val="20"/>
        </w:rPr>
        <w:t> </w:t>
      </w:r>
      <w:r>
        <w:rPr>
          <w:color w:val="231F20"/>
          <w:sz w:val="20"/>
        </w:rPr>
        <w:t>e Pesquisas Educacionais Anísio Teixeira (Inep), classificada como rural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ou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urbana;</w:t>
      </w:r>
    </w:p>
    <w:p>
      <w:pPr>
        <w:pStyle w:val="ListParagraph"/>
        <w:numPr>
          <w:ilvl w:val="0"/>
          <w:numId w:val="3"/>
        </w:numPr>
        <w:tabs>
          <w:tab w:pos="1747" w:val="left" w:leader="none"/>
        </w:tabs>
        <w:spacing w:line="249" w:lineRule="auto" w:before="115" w:after="0"/>
        <w:ind w:left="1746" w:right="679" w:hanging="360"/>
        <w:jc w:val="both"/>
        <w:rPr>
          <w:sz w:val="20"/>
        </w:rPr>
      </w:pPr>
      <w:r>
        <w:rPr>
          <w:b/>
          <w:color w:val="231F20"/>
          <w:sz w:val="20"/>
        </w:rPr>
        <w:t>localização</w:t>
      </w:r>
      <w:r>
        <w:rPr>
          <w:color w:val="231F20"/>
          <w:sz w:val="20"/>
        </w:rPr>
        <w:t>: definição de escolas localizadas em capitais ou nos demais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municípios,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aqui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classificadas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como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do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interior.</w:t>
      </w:r>
    </w:p>
    <w:p>
      <w:pPr>
        <w:pStyle w:val="BodyText"/>
        <w:rPr>
          <w:sz w:val="26"/>
        </w:rPr>
      </w:pPr>
    </w:p>
    <w:p>
      <w:pPr>
        <w:pStyle w:val="Heading2"/>
      </w:pPr>
      <w:r>
        <w:rPr>
          <w:color w:val="231F20"/>
          <w:w w:val="85"/>
        </w:rPr>
        <w:t>Instrumentos</w:t>
      </w:r>
      <w:r>
        <w:rPr>
          <w:color w:val="231F20"/>
          <w:spacing w:val="29"/>
          <w:w w:val="85"/>
        </w:rPr>
        <w:t> </w:t>
      </w:r>
      <w:r>
        <w:rPr>
          <w:color w:val="231F20"/>
          <w:w w:val="85"/>
        </w:rPr>
        <w:t>de</w:t>
      </w:r>
      <w:r>
        <w:rPr>
          <w:color w:val="231F20"/>
          <w:spacing w:val="30"/>
          <w:w w:val="85"/>
        </w:rPr>
        <w:t> </w:t>
      </w:r>
      <w:r>
        <w:rPr>
          <w:color w:val="231F20"/>
          <w:w w:val="85"/>
        </w:rPr>
        <w:t>coleta</w:t>
      </w:r>
    </w:p>
    <w:p>
      <w:pPr>
        <w:pStyle w:val="Heading3"/>
      </w:pPr>
      <w:r>
        <w:rPr>
          <w:color w:val="231F20"/>
          <w:w w:val="80"/>
        </w:rPr>
        <w:t>INFORMAÇÕES</w:t>
      </w:r>
      <w:r>
        <w:rPr>
          <w:color w:val="231F20"/>
          <w:spacing w:val="47"/>
          <w:w w:val="80"/>
        </w:rPr>
        <w:t> </w:t>
      </w:r>
      <w:r>
        <w:rPr>
          <w:color w:val="231F20"/>
          <w:w w:val="80"/>
        </w:rPr>
        <w:t>SOBRE</w:t>
      </w:r>
      <w:r>
        <w:rPr>
          <w:color w:val="231F20"/>
          <w:spacing w:val="47"/>
          <w:w w:val="80"/>
        </w:rPr>
        <w:t> </w:t>
      </w:r>
      <w:r>
        <w:rPr>
          <w:color w:val="231F20"/>
          <w:w w:val="80"/>
        </w:rPr>
        <w:t>OS</w:t>
      </w:r>
      <w:r>
        <w:rPr>
          <w:color w:val="231F20"/>
          <w:spacing w:val="47"/>
          <w:w w:val="80"/>
        </w:rPr>
        <w:t> </w:t>
      </w:r>
      <w:r>
        <w:rPr>
          <w:color w:val="231F20"/>
          <w:w w:val="80"/>
        </w:rPr>
        <w:t>INSTRUMENTOS</w:t>
      </w:r>
      <w:r>
        <w:rPr>
          <w:color w:val="231F20"/>
          <w:spacing w:val="48"/>
          <w:w w:val="80"/>
        </w:rPr>
        <w:t> </w:t>
      </w:r>
      <w:r>
        <w:rPr>
          <w:color w:val="231F20"/>
          <w:w w:val="80"/>
        </w:rPr>
        <w:t>DE</w:t>
      </w:r>
      <w:r>
        <w:rPr>
          <w:color w:val="231F20"/>
          <w:spacing w:val="47"/>
          <w:w w:val="80"/>
        </w:rPr>
        <w:t> </w:t>
      </w:r>
      <w:r>
        <w:rPr>
          <w:color w:val="231F20"/>
          <w:w w:val="80"/>
        </w:rPr>
        <w:t>COLETA</w:t>
      </w:r>
    </w:p>
    <w:p>
      <w:pPr>
        <w:pStyle w:val="BodyText"/>
        <w:spacing w:line="249" w:lineRule="auto" w:before="122"/>
        <w:ind w:left="1187" w:right="676" w:firstLine="198"/>
        <w:jc w:val="both"/>
        <w:rPr>
          <w:rFonts w:ascii="Trebuchet MS" w:hAnsi="Trebuchet MS"/>
          <w:b/>
          <w:sz w:val="11"/>
        </w:rPr>
      </w:pPr>
      <w:r>
        <w:rPr>
          <w:color w:val="231F20"/>
        </w:rPr>
        <w:t>As entrevistas foram realizadas com questionário estruturado específico para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abordagem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coleta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informações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com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professores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Ensinos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Fundamental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Médio,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que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lecionam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quaisquer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das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disciplinas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dos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anos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ou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séries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desses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níveis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ensino.</w:t>
      </w:r>
      <w:r>
        <w:rPr>
          <w:rFonts w:ascii="Trebuchet MS" w:hAnsi="Trebuchet MS"/>
          <w:b/>
          <w:color w:val="AC2724"/>
          <w:w w:val="95"/>
          <w:position w:val="7"/>
          <w:sz w:val="11"/>
        </w:rPr>
        <w:t>2</w:t>
      </w:r>
    </w:p>
    <w:p>
      <w:pPr>
        <w:pStyle w:val="BodyText"/>
        <w:rPr>
          <w:rFonts w:ascii="Trebuchet MS"/>
          <w:b/>
        </w:rPr>
      </w:pPr>
    </w:p>
    <w:p>
      <w:pPr>
        <w:pStyle w:val="BodyText"/>
        <w:rPr>
          <w:rFonts w:ascii="Trebuchet MS"/>
          <w:b/>
        </w:rPr>
      </w:pPr>
    </w:p>
    <w:p>
      <w:pPr>
        <w:pStyle w:val="BodyText"/>
        <w:rPr>
          <w:rFonts w:ascii="Trebuchet MS"/>
          <w:b/>
        </w:rPr>
      </w:pPr>
    </w:p>
    <w:p>
      <w:pPr>
        <w:pStyle w:val="BodyText"/>
        <w:rPr>
          <w:rFonts w:ascii="Trebuchet MS"/>
          <w:b/>
        </w:rPr>
      </w:pPr>
    </w:p>
    <w:p>
      <w:pPr>
        <w:pStyle w:val="BodyText"/>
        <w:rPr>
          <w:rFonts w:ascii="Trebuchet MS"/>
          <w:b/>
        </w:rPr>
      </w:pPr>
    </w:p>
    <w:p>
      <w:pPr>
        <w:pStyle w:val="BodyText"/>
        <w:spacing w:before="1"/>
        <w:rPr>
          <w:rFonts w:ascii="Trebuchet MS"/>
          <w:b/>
          <w:sz w:val="26"/>
        </w:rPr>
      </w:pPr>
    </w:p>
    <w:p>
      <w:pPr>
        <w:spacing w:before="117"/>
        <w:ind w:left="507" w:right="0" w:firstLine="0"/>
        <w:jc w:val="left"/>
        <w:rPr>
          <w:rFonts w:ascii="Trebuchet MS" w:hAnsi="Trebuchet MS"/>
          <w:b/>
          <w:sz w:val="15"/>
        </w:rPr>
      </w:pPr>
      <w:r>
        <w:rPr>
          <w:rFonts w:ascii="Trebuchet MS" w:hAnsi="Trebuchet MS"/>
          <w:b/>
          <w:color w:val="231F20"/>
          <w:w w:val="75"/>
          <w:position w:val="6"/>
          <w:sz w:val="10"/>
        </w:rPr>
        <w:t>2</w:t>
      </w:r>
      <w:r>
        <w:rPr>
          <w:rFonts w:ascii="Trebuchet MS" w:hAnsi="Trebuchet MS"/>
          <w:b/>
          <w:color w:val="231F20"/>
          <w:spacing w:val="17"/>
          <w:position w:val="6"/>
          <w:sz w:val="10"/>
        </w:rPr>
        <w:t> </w:t>
      </w:r>
      <w:r>
        <w:rPr>
          <w:rFonts w:ascii="Trebuchet MS" w:hAnsi="Trebuchet MS"/>
          <w:b/>
          <w:color w:val="231F20"/>
          <w:w w:val="75"/>
          <w:sz w:val="15"/>
        </w:rPr>
        <w:t>Mais</w:t>
      </w:r>
      <w:r>
        <w:rPr>
          <w:rFonts w:ascii="Trebuchet MS" w:hAnsi="Trebuchet MS"/>
          <w:b/>
          <w:color w:val="231F20"/>
          <w:spacing w:val="26"/>
          <w:sz w:val="15"/>
        </w:rPr>
        <w:t> </w:t>
      </w:r>
      <w:r>
        <w:rPr>
          <w:rFonts w:ascii="Trebuchet MS" w:hAnsi="Trebuchet MS"/>
          <w:b/>
          <w:color w:val="231F20"/>
          <w:w w:val="75"/>
          <w:sz w:val="15"/>
        </w:rPr>
        <w:t>informações</w:t>
      </w:r>
      <w:r>
        <w:rPr>
          <w:rFonts w:ascii="Trebuchet MS" w:hAnsi="Trebuchet MS"/>
          <w:b/>
          <w:color w:val="231F20"/>
          <w:spacing w:val="27"/>
          <w:sz w:val="15"/>
        </w:rPr>
        <w:t> </w:t>
      </w:r>
      <w:r>
        <w:rPr>
          <w:rFonts w:ascii="Trebuchet MS" w:hAnsi="Trebuchet MS"/>
          <w:b/>
          <w:color w:val="231F20"/>
          <w:w w:val="75"/>
          <w:sz w:val="15"/>
        </w:rPr>
        <w:t>sobre</w:t>
      </w:r>
      <w:r>
        <w:rPr>
          <w:rFonts w:ascii="Trebuchet MS" w:hAnsi="Trebuchet MS"/>
          <w:b/>
          <w:color w:val="231F20"/>
          <w:spacing w:val="27"/>
          <w:sz w:val="15"/>
        </w:rPr>
        <w:t> </w:t>
      </w:r>
      <w:r>
        <w:rPr>
          <w:rFonts w:ascii="Trebuchet MS" w:hAnsi="Trebuchet MS"/>
          <w:b/>
          <w:color w:val="231F20"/>
          <w:w w:val="75"/>
          <w:sz w:val="15"/>
        </w:rPr>
        <w:t>os</w:t>
      </w:r>
      <w:r>
        <w:rPr>
          <w:rFonts w:ascii="Trebuchet MS" w:hAnsi="Trebuchet MS"/>
          <w:b/>
          <w:color w:val="231F20"/>
          <w:spacing w:val="27"/>
          <w:sz w:val="15"/>
        </w:rPr>
        <w:t> </w:t>
      </w:r>
      <w:r>
        <w:rPr>
          <w:rFonts w:ascii="Trebuchet MS" w:hAnsi="Trebuchet MS"/>
          <w:b/>
          <w:color w:val="231F20"/>
          <w:w w:val="75"/>
          <w:sz w:val="15"/>
        </w:rPr>
        <w:t>instrumentos</w:t>
      </w:r>
      <w:r>
        <w:rPr>
          <w:rFonts w:ascii="Trebuchet MS" w:hAnsi="Trebuchet MS"/>
          <w:b/>
          <w:color w:val="231F20"/>
          <w:spacing w:val="26"/>
          <w:sz w:val="15"/>
        </w:rPr>
        <w:t> </w:t>
      </w:r>
      <w:r>
        <w:rPr>
          <w:rFonts w:ascii="Trebuchet MS" w:hAnsi="Trebuchet MS"/>
          <w:b/>
          <w:color w:val="231F20"/>
          <w:w w:val="75"/>
          <w:sz w:val="15"/>
        </w:rPr>
        <w:t>de</w:t>
      </w:r>
      <w:r>
        <w:rPr>
          <w:rFonts w:ascii="Trebuchet MS" w:hAnsi="Trebuchet MS"/>
          <w:b/>
          <w:color w:val="231F20"/>
          <w:spacing w:val="27"/>
          <w:sz w:val="15"/>
        </w:rPr>
        <w:t> </w:t>
      </w:r>
      <w:r>
        <w:rPr>
          <w:rFonts w:ascii="Trebuchet MS" w:hAnsi="Trebuchet MS"/>
          <w:b/>
          <w:color w:val="231F20"/>
          <w:w w:val="75"/>
          <w:sz w:val="15"/>
        </w:rPr>
        <w:t>coleta</w:t>
      </w:r>
      <w:r>
        <w:rPr>
          <w:rFonts w:ascii="Trebuchet MS" w:hAnsi="Trebuchet MS"/>
          <w:b/>
          <w:color w:val="231F20"/>
          <w:spacing w:val="27"/>
          <w:sz w:val="15"/>
        </w:rPr>
        <w:t> </w:t>
      </w:r>
      <w:r>
        <w:rPr>
          <w:rFonts w:ascii="Trebuchet MS" w:hAnsi="Trebuchet MS"/>
          <w:b/>
          <w:color w:val="231F20"/>
          <w:w w:val="75"/>
          <w:sz w:val="15"/>
        </w:rPr>
        <w:t>podem</w:t>
      </w:r>
      <w:r>
        <w:rPr>
          <w:rFonts w:ascii="Trebuchet MS" w:hAnsi="Trebuchet MS"/>
          <w:b/>
          <w:color w:val="231F20"/>
          <w:spacing w:val="26"/>
          <w:sz w:val="15"/>
        </w:rPr>
        <w:t> </w:t>
      </w:r>
      <w:r>
        <w:rPr>
          <w:rFonts w:ascii="Trebuchet MS" w:hAnsi="Trebuchet MS"/>
          <w:b/>
          <w:color w:val="231F20"/>
          <w:w w:val="75"/>
          <w:sz w:val="15"/>
        </w:rPr>
        <w:t>ser</w:t>
      </w:r>
      <w:r>
        <w:rPr>
          <w:rFonts w:ascii="Trebuchet MS" w:hAnsi="Trebuchet MS"/>
          <w:b/>
          <w:color w:val="231F20"/>
          <w:spacing w:val="25"/>
          <w:sz w:val="15"/>
        </w:rPr>
        <w:t> </w:t>
      </w:r>
      <w:r>
        <w:rPr>
          <w:rFonts w:ascii="Trebuchet MS" w:hAnsi="Trebuchet MS"/>
          <w:b/>
          <w:color w:val="231F20"/>
          <w:w w:val="75"/>
          <w:sz w:val="15"/>
        </w:rPr>
        <w:t>encontradas</w:t>
      </w:r>
      <w:r>
        <w:rPr>
          <w:rFonts w:ascii="Trebuchet MS" w:hAnsi="Trebuchet MS"/>
          <w:b/>
          <w:color w:val="231F20"/>
          <w:spacing w:val="27"/>
          <w:sz w:val="15"/>
        </w:rPr>
        <w:t> </w:t>
      </w:r>
      <w:r>
        <w:rPr>
          <w:rFonts w:ascii="Trebuchet MS" w:hAnsi="Trebuchet MS"/>
          <w:b/>
          <w:color w:val="231F20"/>
          <w:w w:val="75"/>
          <w:sz w:val="15"/>
        </w:rPr>
        <w:t>no</w:t>
      </w:r>
      <w:r>
        <w:rPr>
          <w:rFonts w:ascii="Trebuchet MS" w:hAnsi="Trebuchet MS"/>
          <w:b/>
          <w:color w:val="231F20"/>
          <w:spacing w:val="27"/>
          <w:sz w:val="15"/>
        </w:rPr>
        <w:t> </w:t>
      </w:r>
      <w:r>
        <w:rPr>
          <w:rFonts w:ascii="Trebuchet MS" w:hAnsi="Trebuchet MS"/>
          <w:b/>
          <w:color w:val="231F20"/>
          <w:w w:val="75"/>
          <w:sz w:val="15"/>
        </w:rPr>
        <w:t>“Relatório</w:t>
      </w:r>
      <w:r>
        <w:rPr>
          <w:rFonts w:ascii="Trebuchet MS" w:hAnsi="Trebuchet MS"/>
          <w:b/>
          <w:color w:val="231F20"/>
          <w:spacing w:val="26"/>
          <w:sz w:val="15"/>
        </w:rPr>
        <w:t> </w:t>
      </w:r>
      <w:r>
        <w:rPr>
          <w:rFonts w:ascii="Trebuchet MS" w:hAnsi="Trebuchet MS"/>
          <w:b/>
          <w:color w:val="231F20"/>
          <w:w w:val="75"/>
          <w:sz w:val="15"/>
        </w:rPr>
        <w:t>de</w:t>
      </w:r>
      <w:r>
        <w:rPr>
          <w:rFonts w:ascii="Trebuchet MS" w:hAnsi="Trebuchet MS"/>
          <w:b/>
          <w:color w:val="231F20"/>
          <w:spacing w:val="27"/>
          <w:sz w:val="15"/>
        </w:rPr>
        <w:t> </w:t>
      </w:r>
      <w:r>
        <w:rPr>
          <w:rFonts w:ascii="Trebuchet MS" w:hAnsi="Trebuchet MS"/>
          <w:b/>
          <w:color w:val="231F20"/>
          <w:w w:val="75"/>
          <w:sz w:val="15"/>
        </w:rPr>
        <w:t>Coleta</w:t>
      </w:r>
      <w:r>
        <w:rPr>
          <w:rFonts w:ascii="Trebuchet MS" w:hAnsi="Trebuchet MS"/>
          <w:b/>
          <w:color w:val="231F20"/>
          <w:spacing w:val="27"/>
          <w:sz w:val="15"/>
        </w:rPr>
        <w:t> </w:t>
      </w:r>
      <w:r>
        <w:rPr>
          <w:rFonts w:ascii="Trebuchet MS" w:hAnsi="Trebuchet MS"/>
          <w:b/>
          <w:color w:val="231F20"/>
          <w:w w:val="75"/>
          <w:sz w:val="15"/>
        </w:rPr>
        <w:t>de</w:t>
      </w:r>
      <w:r>
        <w:rPr>
          <w:rFonts w:ascii="Trebuchet MS" w:hAnsi="Trebuchet MS"/>
          <w:b/>
          <w:color w:val="231F20"/>
          <w:spacing w:val="27"/>
          <w:sz w:val="15"/>
        </w:rPr>
        <w:t> </w:t>
      </w:r>
      <w:r>
        <w:rPr>
          <w:rFonts w:ascii="Trebuchet MS" w:hAnsi="Trebuchet MS"/>
          <w:b/>
          <w:color w:val="231F20"/>
          <w:w w:val="75"/>
          <w:sz w:val="15"/>
        </w:rPr>
        <w:t>Dados”</w:t>
      </w:r>
      <w:r>
        <w:rPr>
          <w:rFonts w:ascii="Trebuchet MS" w:hAnsi="Trebuchet MS"/>
          <w:b/>
          <w:color w:val="231F20"/>
          <w:spacing w:val="26"/>
          <w:sz w:val="15"/>
        </w:rPr>
        <w:t> </w:t>
      </w:r>
      <w:r>
        <w:rPr>
          <w:rFonts w:ascii="Trebuchet MS" w:hAnsi="Trebuchet MS"/>
          <w:b/>
          <w:color w:val="231F20"/>
          <w:w w:val="75"/>
          <w:sz w:val="15"/>
        </w:rPr>
        <w:t>da</w:t>
      </w:r>
      <w:r>
        <w:rPr>
          <w:rFonts w:ascii="Trebuchet MS" w:hAnsi="Trebuchet MS"/>
          <w:b/>
          <w:color w:val="231F20"/>
          <w:spacing w:val="27"/>
          <w:sz w:val="15"/>
        </w:rPr>
        <w:t> </w:t>
      </w:r>
      <w:r>
        <w:rPr>
          <w:rFonts w:ascii="Trebuchet MS" w:hAnsi="Trebuchet MS"/>
          <w:b/>
          <w:color w:val="231F20"/>
          <w:w w:val="75"/>
          <w:sz w:val="15"/>
        </w:rPr>
        <w:t>pesquisa.</w:t>
      </w:r>
    </w:p>
    <w:p>
      <w:pPr>
        <w:spacing w:after="0"/>
        <w:jc w:val="left"/>
        <w:rPr>
          <w:rFonts w:ascii="Trebuchet MS" w:hAnsi="Trebuchet MS"/>
          <w:sz w:val="15"/>
        </w:rPr>
        <w:sectPr>
          <w:footerReference w:type="default" r:id="rId12"/>
          <w:footerReference w:type="even" r:id="rId13"/>
          <w:pgSz w:w="10780" w:h="14750"/>
          <w:pgMar w:footer="680" w:header="663" w:top="880" w:bottom="880" w:left="1080" w:right="1300"/>
          <w:pgNumType w:start="35"/>
        </w:sectPr>
      </w:pPr>
    </w:p>
    <w:p>
      <w:pPr>
        <w:pStyle w:val="BodyText"/>
        <w:rPr>
          <w:rFonts w:ascii="Trebuchet MS"/>
          <w:b/>
        </w:rPr>
      </w:pPr>
      <w:r>
        <w:rPr/>
        <w:pict>
          <v:group style="position:absolute;margin-left:-.000005pt;margin-top:0.0pt;width:537.2pt;height:737.05pt;mso-position-horizontal-relative:page;mso-position-vertical-relative:page;z-index:-15963136" coordorigin="0,0" coordsize="10744,14741">
            <v:rect style="position:absolute;left:588;top:1020;width:130;height:2796" filled="true" fillcolor="#c9302e" stroked="false">
              <v:fill type="solid"/>
            </v:rect>
            <v:rect style="position:absolute;left:0;top:3815;width:589;height:2858" filled="true" fillcolor="#f2cec1" stroked="false">
              <v:fill type="solid"/>
            </v:rect>
            <v:shape style="position:absolute;left:0;top:0;width:10744;height:14741" coordorigin="0,0" coordsize="10744,14741" path="m10743,1020l718,1020,718,0,712,0,712,1020,0,1020,0,1026,712,1026,712,3813,0,3813,0,3819,712,3819,712,6667,0,6667,0,6673,712,6673,712,14740,718,14740,718,6673,718,6667,718,1026,10743,1026,10743,1020xe" filled="true" fillcolor="#939598" stroked="false">
              <v:path arrowok="t"/>
              <v:fill type="solid"/>
            </v:shape>
            <v:line style="position:absolute" from="1984,12930" to="3969,12930" stroked="true" strokeweight=".3pt" strokecolor="#939598">
              <v:stroke dashstyle="solid"/>
            </v:line>
            <w10:wrap type="none"/>
          </v:group>
        </w:pict>
      </w:r>
    </w:p>
    <w:p>
      <w:pPr>
        <w:pStyle w:val="BodyText"/>
        <w:rPr>
          <w:rFonts w:ascii="Trebuchet MS"/>
          <w:b/>
        </w:rPr>
      </w:pPr>
    </w:p>
    <w:p>
      <w:pPr>
        <w:pStyle w:val="BodyText"/>
        <w:rPr>
          <w:rFonts w:ascii="Trebuchet MS"/>
          <w:b/>
        </w:rPr>
      </w:pPr>
    </w:p>
    <w:p>
      <w:pPr>
        <w:pStyle w:val="BodyText"/>
        <w:rPr>
          <w:rFonts w:ascii="Trebuchet MS"/>
          <w:b/>
        </w:rPr>
      </w:pPr>
    </w:p>
    <w:p>
      <w:pPr>
        <w:pStyle w:val="BodyText"/>
        <w:rPr>
          <w:rFonts w:ascii="Trebuchet MS"/>
          <w:b/>
        </w:rPr>
      </w:pPr>
    </w:p>
    <w:p>
      <w:pPr>
        <w:pStyle w:val="BodyText"/>
        <w:rPr>
          <w:rFonts w:ascii="Trebuchet MS"/>
          <w:b/>
          <w:sz w:val="19"/>
        </w:rPr>
      </w:pPr>
    </w:p>
    <w:p>
      <w:pPr>
        <w:pStyle w:val="Heading2"/>
        <w:spacing w:before="132"/>
        <w:ind w:left="904"/>
      </w:pPr>
      <w:r>
        <w:rPr>
          <w:color w:val="231F20"/>
          <w:w w:val="85"/>
        </w:rPr>
        <w:t>Plano</w:t>
      </w:r>
      <w:r>
        <w:rPr>
          <w:color w:val="231F20"/>
          <w:spacing w:val="22"/>
          <w:w w:val="85"/>
        </w:rPr>
        <w:t> </w:t>
      </w:r>
      <w:r>
        <w:rPr>
          <w:color w:val="231F20"/>
          <w:w w:val="85"/>
        </w:rPr>
        <w:t>amostral</w:t>
      </w:r>
    </w:p>
    <w:p>
      <w:pPr>
        <w:pStyle w:val="BodyText"/>
        <w:spacing w:line="249" w:lineRule="auto" w:before="104"/>
        <w:ind w:left="1754" w:right="113" w:firstLine="198"/>
        <w:jc w:val="both"/>
        <w:rPr>
          <w:rFonts w:ascii="Trebuchet MS" w:hAnsi="Trebuchet MS"/>
          <w:b/>
          <w:sz w:val="11"/>
        </w:rPr>
      </w:pPr>
      <w:r>
        <w:rPr>
          <w:color w:val="231F20"/>
        </w:rPr>
        <w:t>A amostra de professores para a edição 2021 foi obtida a partir da amostra de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escolas da TIC Educação 2020, por meio de abordagem probabilística estratificada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simples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em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um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estágio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(Cochran,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1977).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Esse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estágio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seleção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da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amostra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escolas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foi realizado com base na estratificação do universo de pesquisa segundo as seguintes</w:t>
      </w:r>
      <w:r>
        <w:rPr>
          <w:color w:val="231F20"/>
          <w:spacing w:val="-45"/>
          <w:w w:val="95"/>
        </w:rPr>
        <w:t> </w:t>
      </w:r>
      <w:r>
        <w:rPr>
          <w:color w:val="231F20"/>
          <w:w w:val="95"/>
        </w:rPr>
        <w:t>variáveis: Unidade da Federação (27 classes), dependência administrativa (federal,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estadual,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municipal,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particular)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localização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(capital,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interior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urbano,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interior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rural).</w:t>
      </w:r>
      <w:r>
        <w:rPr>
          <w:rFonts w:ascii="Trebuchet MS" w:hAnsi="Trebuchet MS"/>
          <w:b/>
          <w:color w:val="AC2724"/>
          <w:w w:val="95"/>
          <w:position w:val="7"/>
          <w:sz w:val="11"/>
        </w:rPr>
        <w:t>3</w:t>
      </w:r>
    </w:p>
    <w:p>
      <w:pPr>
        <w:pStyle w:val="BodyText"/>
        <w:rPr>
          <w:rFonts w:ascii="Trebuchet MS"/>
          <w:b/>
          <w:sz w:val="26"/>
        </w:rPr>
      </w:pPr>
    </w:p>
    <w:p>
      <w:pPr>
        <w:pStyle w:val="Heading3"/>
        <w:spacing w:before="169"/>
        <w:ind w:left="1754"/>
      </w:pPr>
      <w:r>
        <w:rPr>
          <w:color w:val="231F20"/>
          <w:w w:val="80"/>
        </w:rPr>
        <w:t>CADASTRO</w:t>
      </w:r>
      <w:r>
        <w:rPr>
          <w:color w:val="231F20"/>
          <w:spacing w:val="32"/>
          <w:w w:val="80"/>
        </w:rPr>
        <w:t> </w:t>
      </w:r>
      <w:r>
        <w:rPr>
          <w:color w:val="231F20"/>
          <w:w w:val="80"/>
        </w:rPr>
        <w:t>E</w:t>
      </w:r>
      <w:r>
        <w:rPr>
          <w:color w:val="231F20"/>
          <w:spacing w:val="32"/>
          <w:w w:val="80"/>
        </w:rPr>
        <w:t> </w:t>
      </w:r>
      <w:r>
        <w:rPr>
          <w:color w:val="231F20"/>
          <w:w w:val="80"/>
        </w:rPr>
        <w:t>FONTES</w:t>
      </w:r>
      <w:r>
        <w:rPr>
          <w:color w:val="231F20"/>
          <w:spacing w:val="32"/>
          <w:w w:val="80"/>
        </w:rPr>
        <w:t> </w:t>
      </w:r>
      <w:r>
        <w:rPr>
          <w:color w:val="231F20"/>
          <w:w w:val="80"/>
        </w:rPr>
        <w:t>DE</w:t>
      </w:r>
      <w:r>
        <w:rPr>
          <w:color w:val="231F20"/>
          <w:spacing w:val="32"/>
          <w:w w:val="80"/>
        </w:rPr>
        <w:t> </w:t>
      </w:r>
      <w:r>
        <w:rPr>
          <w:color w:val="231F20"/>
          <w:w w:val="80"/>
        </w:rPr>
        <w:t>INFORMAÇÃO</w:t>
      </w:r>
    </w:p>
    <w:p>
      <w:pPr>
        <w:pStyle w:val="BodyText"/>
        <w:spacing w:line="249" w:lineRule="auto" w:before="122"/>
        <w:ind w:left="1754" w:right="114" w:firstLine="198"/>
        <w:jc w:val="both"/>
      </w:pPr>
      <w:r>
        <w:rPr>
          <w:color w:val="231F20"/>
          <w:w w:val="95"/>
        </w:rPr>
        <w:t>A base utilizada para a seleção dos professores foi a de respondentes da pesquisa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TIC Educação 2020. A partir desse conjunto de escolas, foi realizada uma abordagem</w:t>
      </w:r>
      <w:r>
        <w:rPr>
          <w:color w:val="231F20"/>
          <w:spacing w:val="-45"/>
          <w:w w:val="95"/>
        </w:rPr>
        <w:t> </w:t>
      </w:r>
      <w:r>
        <w:rPr>
          <w:color w:val="231F20"/>
          <w:w w:val="95"/>
        </w:rPr>
        <w:t>inicial para listar os docentes e, com base nessa listagem, selecionar uma amostra de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professores</w:t>
      </w:r>
      <w:r>
        <w:rPr>
          <w:color w:val="231F20"/>
          <w:spacing w:val="-8"/>
        </w:rPr>
        <w:t> </w:t>
      </w:r>
      <w:r>
        <w:rPr>
          <w:color w:val="231F20"/>
        </w:rPr>
        <w:t>para</w:t>
      </w:r>
      <w:r>
        <w:rPr>
          <w:color w:val="231F20"/>
          <w:spacing w:val="-7"/>
        </w:rPr>
        <w:t> </w:t>
      </w:r>
      <w:r>
        <w:rPr>
          <w:color w:val="231F20"/>
        </w:rPr>
        <w:t>a</w:t>
      </w:r>
      <w:r>
        <w:rPr>
          <w:color w:val="231F20"/>
          <w:spacing w:val="-8"/>
        </w:rPr>
        <w:t> </w:t>
      </w:r>
      <w:r>
        <w:rPr>
          <w:color w:val="231F20"/>
        </w:rPr>
        <w:t>realização</w:t>
      </w:r>
      <w:r>
        <w:rPr>
          <w:color w:val="231F20"/>
          <w:spacing w:val="-7"/>
        </w:rPr>
        <w:t> </w:t>
      </w:r>
      <w:r>
        <w:rPr>
          <w:color w:val="231F20"/>
        </w:rPr>
        <w:t>da</w:t>
      </w:r>
      <w:r>
        <w:rPr>
          <w:color w:val="231F20"/>
          <w:spacing w:val="-7"/>
        </w:rPr>
        <w:t> </w:t>
      </w:r>
      <w:r>
        <w:rPr>
          <w:color w:val="231F20"/>
        </w:rPr>
        <w:t>pesquisa.</w:t>
      </w:r>
    </w:p>
    <w:p>
      <w:pPr>
        <w:pStyle w:val="BodyText"/>
        <w:rPr>
          <w:sz w:val="26"/>
        </w:rPr>
      </w:pPr>
    </w:p>
    <w:p>
      <w:pPr>
        <w:pStyle w:val="Heading3"/>
        <w:spacing w:before="170"/>
        <w:ind w:left="1754"/>
      </w:pPr>
      <w:r>
        <w:rPr>
          <w:color w:val="231F20"/>
          <w:w w:val="80"/>
        </w:rPr>
        <w:t>CRITÉRIOS</w:t>
      </w:r>
      <w:r>
        <w:rPr>
          <w:color w:val="231F20"/>
          <w:spacing w:val="38"/>
          <w:w w:val="80"/>
        </w:rPr>
        <w:t> </w:t>
      </w:r>
      <w:r>
        <w:rPr>
          <w:color w:val="231F20"/>
          <w:w w:val="80"/>
        </w:rPr>
        <w:t>PARA</w:t>
      </w:r>
      <w:r>
        <w:rPr>
          <w:color w:val="231F20"/>
          <w:spacing w:val="38"/>
          <w:w w:val="80"/>
        </w:rPr>
        <w:t> </w:t>
      </w:r>
      <w:r>
        <w:rPr>
          <w:color w:val="231F20"/>
          <w:w w:val="80"/>
        </w:rPr>
        <w:t>DESENHO</w:t>
      </w:r>
      <w:r>
        <w:rPr>
          <w:color w:val="231F20"/>
          <w:spacing w:val="39"/>
          <w:w w:val="80"/>
        </w:rPr>
        <w:t> </w:t>
      </w:r>
      <w:r>
        <w:rPr>
          <w:color w:val="231F20"/>
          <w:w w:val="80"/>
        </w:rPr>
        <w:t>E</w:t>
      </w:r>
      <w:r>
        <w:rPr>
          <w:color w:val="231F20"/>
          <w:spacing w:val="38"/>
          <w:w w:val="80"/>
        </w:rPr>
        <w:t> </w:t>
      </w:r>
      <w:r>
        <w:rPr>
          <w:color w:val="231F20"/>
          <w:w w:val="80"/>
        </w:rPr>
        <w:t>SELEÇÃO</w:t>
      </w:r>
      <w:r>
        <w:rPr>
          <w:color w:val="231F20"/>
          <w:spacing w:val="38"/>
          <w:w w:val="80"/>
        </w:rPr>
        <w:t> </w:t>
      </w:r>
      <w:r>
        <w:rPr>
          <w:color w:val="231F20"/>
          <w:w w:val="80"/>
        </w:rPr>
        <w:t>DA</w:t>
      </w:r>
      <w:r>
        <w:rPr>
          <w:color w:val="231F20"/>
          <w:spacing w:val="35"/>
          <w:w w:val="80"/>
        </w:rPr>
        <w:t> </w:t>
      </w:r>
      <w:r>
        <w:rPr>
          <w:color w:val="231F20"/>
          <w:w w:val="80"/>
        </w:rPr>
        <w:t>AMOSTRA</w:t>
      </w:r>
    </w:p>
    <w:p>
      <w:pPr>
        <w:pStyle w:val="BodyText"/>
        <w:spacing w:line="249" w:lineRule="auto" w:before="122"/>
        <w:ind w:left="1754" w:right="114" w:firstLine="198"/>
        <w:jc w:val="both"/>
      </w:pPr>
      <w:r>
        <w:rPr>
          <w:color w:val="231F20"/>
          <w:spacing w:val="-1"/>
          <w:w w:val="95"/>
        </w:rPr>
        <w:t>A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1"/>
          <w:w w:val="95"/>
        </w:rPr>
        <w:t>amostra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inicial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professores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foi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baseada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em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uma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amostra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escolas.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Cada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escola</w:t>
      </w:r>
      <w:r>
        <w:rPr>
          <w:color w:val="231F20"/>
          <w:spacing w:val="-45"/>
          <w:w w:val="95"/>
        </w:rPr>
        <w:t> </w:t>
      </w:r>
      <w:r>
        <w:rPr>
          <w:color w:val="231F20"/>
          <w:w w:val="95"/>
        </w:rPr>
        <w:t>pertencente</w:t>
      </w:r>
      <w:r>
        <w:rPr>
          <w:color w:val="231F20"/>
          <w:spacing w:val="17"/>
          <w:w w:val="95"/>
        </w:rPr>
        <w:t> </w:t>
      </w:r>
      <w:r>
        <w:rPr>
          <w:color w:val="231F20"/>
          <w:w w:val="95"/>
        </w:rPr>
        <w:t>à</w:t>
      </w:r>
      <w:r>
        <w:rPr>
          <w:color w:val="231F20"/>
          <w:spacing w:val="15"/>
          <w:w w:val="95"/>
        </w:rPr>
        <w:t> </w:t>
      </w:r>
      <w:r>
        <w:rPr>
          <w:color w:val="231F20"/>
          <w:w w:val="95"/>
        </w:rPr>
        <w:t>amostra</w:t>
      </w:r>
      <w:r>
        <w:rPr>
          <w:color w:val="231F20"/>
          <w:spacing w:val="16"/>
          <w:w w:val="95"/>
        </w:rPr>
        <w:t> </w:t>
      </w:r>
      <w:r>
        <w:rPr>
          <w:color w:val="231F20"/>
          <w:w w:val="95"/>
        </w:rPr>
        <w:t>foi</w:t>
      </w:r>
      <w:r>
        <w:rPr>
          <w:color w:val="231F20"/>
          <w:spacing w:val="16"/>
          <w:w w:val="95"/>
        </w:rPr>
        <w:t> </w:t>
      </w:r>
      <w:r>
        <w:rPr>
          <w:color w:val="231F20"/>
          <w:w w:val="95"/>
        </w:rPr>
        <w:t>considerada</w:t>
      </w:r>
      <w:r>
        <w:rPr>
          <w:color w:val="231F20"/>
          <w:spacing w:val="15"/>
          <w:w w:val="95"/>
        </w:rPr>
        <w:t> </w:t>
      </w:r>
      <w:r>
        <w:rPr>
          <w:color w:val="231F20"/>
          <w:w w:val="95"/>
        </w:rPr>
        <w:t>um</w:t>
      </w:r>
      <w:r>
        <w:rPr>
          <w:color w:val="231F20"/>
          <w:spacing w:val="17"/>
          <w:w w:val="95"/>
        </w:rPr>
        <w:t> </w:t>
      </w:r>
      <w:r>
        <w:rPr>
          <w:color w:val="231F20"/>
          <w:w w:val="95"/>
        </w:rPr>
        <w:t>conglomerado</w:t>
      </w:r>
      <w:r>
        <w:rPr>
          <w:color w:val="231F20"/>
          <w:spacing w:val="16"/>
          <w:w w:val="95"/>
        </w:rPr>
        <w:t> </w:t>
      </w:r>
      <w:r>
        <w:rPr>
          <w:color w:val="231F20"/>
          <w:w w:val="95"/>
        </w:rPr>
        <w:t>para</w:t>
      </w:r>
      <w:r>
        <w:rPr>
          <w:color w:val="231F20"/>
          <w:spacing w:val="17"/>
          <w:w w:val="95"/>
        </w:rPr>
        <w:t> </w:t>
      </w:r>
      <w:r>
        <w:rPr>
          <w:color w:val="231F20"/>
          <w:w w:val="95"/>
        </w:rPr>
        <w:t>seleção</w:t>
      </w:r>
      <w:r>
        <w:rPr>
          <w:color w:val="231F20"/>
          <w:spacing w:val="16"/>
          <w:w w:val="95"/>
        </w:rPr>
        <w:t> </w:t>
      </w:r>
      <w:r>
        <w:rPr>
          <w:color w:val="231F20"/>
          <w:w w:val="95"/>
        </w:rPr>
        <w:t>das</w:t>
      </w:r>
      <w:r>
        <w:rPr>
          <w:color w:val="231F20"/>
          <w:spacing w:val="15"/>
          <w:w w:val="95"/>
        </w:rPr>
        <w:t> </w:t>
      </w:r>
      <w:r>
        <w:rPr>
          <w:color w:val="231F20"/>
          <w:w w:val="95"/>
        </w:rPr>
        <w:t>unidades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de</w:t>
      </w:r>
      <w:r>
        <w:rPr>
          <w:color w:val="231F20"/>
          <w:spacing w:val="-8"/>
        </w:rPr>
        <w:t> </w:t>
      </w:r>
      <w:r>
        <w:rPr>
          <w:color w:val="231F20"/>
        </w:rPr>
        <w:t>investigação</w:t>
      </w:r>
      <w:r>
        <w:rPr>
          <w:color w:val="231F20"/>
          <w:spacing w:val="-7"/>
        </w:rPr>
        <w:t> </w:t>
      </w:r>
      <w:r>
        <w:rPr>
          <w:color w:val="231F20"/>
        </w:rPr>
        <w:t>dessa</w:t>
      </w:r>
      <w:r>
        <w:rPr>
          <w:color w:val="231F20"/>
          <w:spacing w:val="-7"/>
        </w:rPr>
        <w:t> </w:t>
      </w:r>
      <w:r>
        <w:rPr>
          <w:color w:val="231F20"/>
        </w:rPr>
        <w:t>etapa</w:t>
      </w:r>
      <w:r>
        <w:rPr>
          <w:color w:val="231F20"/>
          <w:spacing w:val="-7"/>
        </w:rPr>
        <w:t> </w:t>
      </w:r>
      <w:r>
        <w:rPr>
          <w:color w:val="231F20"/>
        </w:rPr>
        <w:t>do</w:t>
      </w:r>
      <w:r>
        <w:rPr>
          <w:color w:val="231F20"/>
          <w:spacing w:val="-7"/>
        </w:rPr>
        <w:t> </w:t>
      </w:r>
      <w:r>
        <w:rPr>
          <w:color w:val="231F20"/>
        </w:rPr>
        <w:t>estudo.</w:t>
      </w:r>
    </w:p>
    <w:p>
      <w:pPr>
        <w:pStyle w:val="BodyText"/>
        <w:spacing w:line="249" w:lineRule="auto" w:before="116"/>
        <w:ind w:left="1754" w:right="111" w:firstLine="198"/>
        <w:jc w:val="both"/>
      </w:pPr>
      <w:r>
        <w:rPr>
          <w:color w:val="231F20"/>
        </w:rPr>
        <w:t>Foram solicitadas as listagens de professores de cada escola que poderiam ser</w:t>
      </w:r>
      <w:r>
        <w:rPr>
          <w:color w:val="231F20"/>
          <w:spacing w:val="1"/>
        </w:rPr>
        <w:t> </w:t>
      </w:r>
      <w:r>
        <w:rPr>
          <w:color w:val="231F20"/>
        </w:rPr>
        <w:t>entrevistados</w:t>
      </w:r>
      <w:r>
        <w:rPr>
          <w:color w:val="231F20"/>
          <w:spacing w:val="-9"/>
        </w:rPr>
        <w:t> </w:t>
      </w:r>
      <w:r>
        <w:rPr>
          <w:color w:val="231F20"/>
        </w:rPr>
        <w:t>em</w:t>
      </w:r>
      <w:r>
        <w:rPr>
          <w:color w:val="231F20"/>
          <w:spacing w:val="-9"/>
        </w:rPr>
        <w:t> </w:t>
      </w:r>
      <w:r>
        <w:rPr>
          <w:color w:val="231F20"/>
        </w:rPr>
        <w:t>etapa</w:t>
      </w:r>
      <w:r>
        <w:rPr>
          <w:color w:val="231F20"/>
          <w:spacing w:val="-9"/>
        </w:rPr>
        <w:t> </w:t>
      </w:r>
      <w:r>
        <w:rPr>
          <w:color w:val="231F20"/>
        </w:rPr>
        <w:t>posterior,</w:t>
      </w:r>
      <w:r>
        <w:rPr>
          <w:color w:val="231F20"/>
          <w:spacing w:val="-9"/>
        </w:rPr>
        <w:t> </w:t>
      </w:r>
      <w:r>
        <w:rPr>
          <w:color w:val="231F20"/>
        </w:rPr>
        <w:t>de</w:t>
      </w:r>
      <w:r>
        <w:rPr>
          <w:color w:val="231F20"/>
          <w:spacing w:val="-9"/>
        </w:rPr>
        <w:t> </w:t>
      </w:r>
      <w:r>
        <w:rPr>
          <w:color w:val="231F20"/>
        </w:rPr>
        <w:t>acordo</w:t>
      </w:r>
      <w:r>
        <w:rPr>
          <w:color w:val="231F20"/>
          <w:spacing w:val="-8"/>
        </w:rPr>
        <w:t> </w:t>
      </w:r>
      <w:r>
        <w:rPr>
          <w:color w:val="231F20"/>
        </w:rPr>
        <w:t>com</w:t>
      </w:r>
      <w:r>
        <w:rPr>
          <w:color w:val="231F20"/>
          <w:spacing w:val="-9"/>
        </w:rPr>
        <w:t> </w:t>
      </w:r>
      <w:r>
        <w:rPr>
          <w:color w:val="231F20"/>
        </w:rPr>
        <w:t>os</w:t>
      </w:r>
      <w:r>
        <w:rPr>
          <w:color w:val="231F20"/>
          <w:spacing w:val="-9"/>
        </w:rPr>
        <w:t> </w:t>
      </w:r>
      <w:r>
        <w:rPr>
          <w:color w:val="231F20"/>
        </w:rPr>
        <w:t>seguintes</w:t>
      </w:r>
      <w:r>
        <w:rPr>
          <w:color w:val="231F20"/>
          <w:spacing w:val="-9"/>
        </w:rPr>
        <w:t> </w:t>
      </w:r>
      <w:r>
        <w:rPr>
          <w:color w:val="231F20"/>
        </w:rPr>
        <w:t>critérios:</w:t>
      </w:r>
    </w:p>
    <w:p>
      <w:pPr>
        <w:pStyle w:val="ListParagraph"/>
        <w:numPr>
          <w:ilvl w:val="1"/>
          <w:numId w:val="3"/>
        </w:numPr>
        <w:tabs>
          <w:tab w:pos="2314" w:val="left" w:leader="none"/>
        </w:tabs>
        <w:spacing w:line="249" w:lineRule="auto" w:before="115" w:after="0"/>
        <w:ind w:left="2313" w:right="115" w:hanging="360"/>
        <w:jc w:val="both"/>
        <w:rPr>
          <w:sz w:val="20"/>
        </w:rPr>
      </w:pPr>
      <w:r>
        <w:rPr>
          <w:color w:val="231F20"/>
          <w:w w:val="95"/>
          <w:sz w:val="20"/>
        </w:rPr>
        <w:t>Se</w:t>
      </w:r>
      <w:r>
        <w:rPr>
          <w:color w:val="231F20"/>
          <w:spacing w:val="-11"/>
          <w:w w:val="95"/>
          <w:sz w:val="20"/>
        </w:rPr>
        <w:t> </w:t>
      </w:r>
      <w:r>
        <w:rPr>
          <w:color w:val="231F20"/>
          <w:w w:val="95"/>
          <w:sz w:val="20"/>
        </w:rPr>
        <w:t>até</w:t>
      </w:r>
      <w:r>
        <w:rPr>
          <w:color w:val="231F20"/>
          <w:spacing w:val="-10"/>
          <w:w w:val="95"/>
          <w:sz w:val="20"/>
        </w:rPr>
        <w:t> </w:t>
      </w:r>
      <w:r>
        <w:rPr>
          <w:color w:val="231F20"/>
          <w:w w:val="95"/>
          <w:sz w:val="20"/>
        </w:rPr>
        <w:t>15</w:t>
      </w:r>
      <w:r>
        <w:rPr>
          <w:color w:val="231F20"/>
          <w:spacing w:val="-10"/>
          <w:w w:val="95"/>
          <w:sz w:val="20"/>
        </w:rPr>
        <w:t> </w:t>
      </w:r>
      <w:r>
        <w:rPr>
          <w:color w:val="231F20"/>
          <w:w w:val="95"/>
          <w:sz w:val="20"/>
        </w:rPr>
        <w:t>professores</w:t>
      </w:r>
      <w:r>
        <w:rPr>
          <w:color w:val="231F20"/>
          <w:spacing w:val="-10"/>
          <w:w w:val="95"/>
          <w:sz w:val="20"/>
        </w:rPr>
        <w:t> </w:t>
      </w:r>
      <w:r>
        <w:rPr>
          <w:color w:val="231F20"/>
          <w:w w:val="95"/>
          <w:sz w:val="20"/>
        </w:rPr>
        <w:t>lecionavam</w:t>
      </w:r>
      <w:r>
        <w:rPr>
          <w:color w:val="231F20"/>
          <w:spacing w:val="-10"/>
          <w:w w:val="95"/>
          <w:sz w:val="20"/>
        </w:rPr>
        <w:t> </w:t>
      </w:r>
      <w:r>
        <w:rPr>
          <w:color w:val="231F20"/>
          <w:w w:val="95"/>
          <w:sz w:val="20"/>
        </w:rPr>
        <w:t>na</w:t>
      </w:r>
      <w:r>
        <w:rPr>
          <w:color w:val="231F20"/>
          <w:spacing w:val="-10"/>
          <w:w w:val="95"/>
          <w:sz w:val="20"/>
        </w:rPr>
        <w:t> </w:t>
      </w:r>
      <w:r>
        <w:rPr>
          <w:color w:val="231F20"/>
          <w:w w:val="95"/>
          <w:sz w:val="20"/>
        </w:rPr>
        <w:t>escola</w:t>
      </w:r>
      <w:r>
        <w:rPr>
          <w:color w:val="231F20"/>
          <w:spacing w:val="-9"/>
          <w:w w:val="95"/>
          <w:sz w:val="20"/>
        </w:rPr>
        <w:t> </w:t>
      </w:r>
      <w:r>
        <w:rPr>
          <w:color w:val="231F20"/>
          <w:w w:val="95"/>
          <w:sz w:val="20"/>
        </w:rPr>
        <w:t>como</w:t>
      </w:r>
      <w:r>
        <w:rPr>
          <w:color w:val="231F20"/>
          <w:spacing w:val="-10"/>
          <w:w w:val="95"/>
          <w:sz w:val="20"/>
        </w:rPr>
        <w:t> </w:t>
      </w:r>
      <w:r>
        <w:rPr>
          <w:color w:val="231F20"/>
          <w:w w:val="95"/>
          <w:sz w:val="20"/>
        </w:rPr>
        <w:t>um</w:t>
      </w:r>
      <w:r>
        <w:rPr>
          <w:color w:val="231F20"/>
          <w:spacing w:val="-10"/>
          <w:w w:val="95"/>
          <w:sz w:val="20"/>
        </w:rPr>
        <w:t> </w:t>
      </w:r>
      <w:r>
        <w:rPr>
          <w:color w:val="231F20"/>
          <w:w w:val="95"/>
          <w:sz w:val="20"/>
        </w:rPr>
        <w:t>todo,</w:t>
      </w:r>
      <w:r>
        <w:rPr>
          <w:color w:val="231F20"/>
          <w:spacing w:val="-10"/>
          <w:w w:val="95"/>
          <w:sz w:val="20"/>
        </w:rPr>
        <w:t> </w:t>
      </w:r>
      <w:r>
        <w:rPr>
          <w:color w:val="231F20"/>
          <w:w w:val="95"/>
          <w:sz w:val="20"/>
        </w:rPr>
        <w:t>todos</w:t>
      </w:r>
      <w:r>
        <w:rPr>
          <w:color w:val="231F20"/>
          <w:spacing w:val="-11"/>
          <w:w w:val="95"/>
          <w:sz w:val="20"/>
        </w:rPr>
        <w:t> </w:t>
      </w:r>
      <w:r>
        <w:rPr>
          <w:color w:val="231F20"/>
          <w:w w:val="95"/>
          <w:sz w:val="20"/>
        </w:rPr>
        <w:t>os</w:t>
      </w:r>
      <w:r>
        <w:rPr>
          <w:color w:val="231F20"/>
          <w:spacing w:val="-10"/>
          <w:w w:val="95"/>
          <w:sz w:val="20"/>
        </w:rPr>
        <w:t> </w:t>
      </w:r>
      <w:r>
        <w:rPr>
          <w:color w:val="231F20"/>
          <w:w w:val="95"/>
          <w:sz w:val="20"/>
        </w:rPr>
        <w:t>professores</w:t>
      </w:r>
      <w:r>
        <w:rPr>
          <w:color w:val="231F20"/>
          <w:spacing w:val="-45"/>
          <w:w w:val="95"/>
          <w:sz w:val="20"/>
        </w:rPr>
        <w:t> </w:t>
      </w:r>
      <w:r>
        <w:rPr>
          <w:color w:val="231F20"/>
          <w:sz w:val="20"/>
        </w:rPr>
        <w:t>eram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listados,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independentemente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dos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níveis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ensino.</w:t>
      </w:r>
    </w:p>
    <w:p>
      <w:pPr>
        <w:pStyle w:val="ListParagraph"/>
        <w:numPr>
          <w:ilvl w:val="1"/>
          <w:numId w:val="3"/>
        </w:numPr>
        <w:tabs>
          <w:tab w:pos="2314" w:val="left" w:leader="none"/>
        </w:tabs>
        <w:spacing w:line="249" w:lineRule="auto" w:before="115" w:after="0"/>
        <w:ind w:left="2313" w:right="113" w:hanging="360"/>
        <w:jc w:val="both"/>
        <w:rPr>
          <w:sz w:val="20"/>
        </w:rPr>
      </w:pPr>
      <w:r>
        <w:rPr>
          <w:color w:val="231F20"/>
          <w:w w:val="95"/>
          <w:sz w:val="20"/>
        </w:rPr>
        <w:t>Se mais de 15 professores lecionavam na escola como um todo, e a instituição</w:t>
      </w:r>
      <w:r>
        <w:rPr>
          <w:color w:val="231F20"/>
          <w:spacing w:val="-45"/>
          <w:w w:val="95"/>
          <w:sz w:val="20"/>
        </w:rPr>
        <w:t> </w:t>
      </w:r>
      <w:r>
        <w:rPr>
          <w:color w:val="231F20"/>
          <w:sz w:val="20"/>
        </w:rPr>
        <w:t>oferecia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turmas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no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Ensino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Fundamental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Anos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Iniciais,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todos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os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professores</w:t>
      </w:r>
      <w:r>
        <w:rPr>
          <w:color w:val="231F20"/>
          <w:spacing w:val="-47"/>
          <w:sz w:val="20"/>
        </w:rPr>
        <w:t> </w:t>
      </w:r>
      <w:r>
        <w:rPr>
          <w:color w:val="231F20"/>
          <w:sz w:val="20"/>
        </w:rPr>
        <w:t>do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nível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eram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listados,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sem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necessidade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selecionar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turmas.</w:t>
      </w:r>
    </w:p>
    <w:p>
      <w:pPr>
        <w:pStyle w:val="ListParagraph"/>
        <w:numPr>
          <w:ilvl w:val="1"/>
          <w:numId w:val="3"/>
        </w:numPr>
        <w:tabs>
          <w:tab w:pos="2314" w:val="left" w:leader="none"/>
        </w:tabs>
        <w:spacing w:line="249" w:lineRule="auto" w:before="116" w:after="0"/>
        <w:ind w:left="2313" w:right="112" w:hanging="360"/>
        <w:jc w:val="both"/>
        <w:rPr>
          <w:sz w:val="20"/>
        </w:rPr>
      </w:pPr>
      <w:r>
        <w:rPr>
          <w:color w:val="231F20"/>
          <w:w w:val="95"/>
          <w:sz w:val="20"/>
        </w:rPr>
        <w:t>Se mais de 15 professores lecionavam na escola como um todo, e a instituição</w:t>
      </w:r>
      <w:r>
        <w:rPr>
          <w:color w:val="231F20"/>
          <w:spacing w:val="-45"/>
          <w:w w:val="95"/>
          <w:sz w:val="20"/>
        </w:rPr>
        <w:t> </w:t>
      </w:r>
      <w:r>
        <w:rPr>
          <w:color w:val="231F20"/>
          <w:sz w:val="20"/>
        </w:rPr>
        <w:t>oferecia turmas no Ensino Fundamental Anos Finais, eram listados os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professores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que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lecionavam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em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duas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turmas.</w:t>
      </w:r>
    </w:p>
    <w:p>
      <w:pPr>
        <w:pStyle w:val="ListParagraph"/>
        <w:numPr>
          <w:ilvl w:val="1"/>
          <w:numId w:val="3"/>
        </w:numPr>
        <w:tabs>
          <w:tab w:pos="2314" w:val="left" w:leader="none"/>
        </w:tabs>
        <w:spacing w:line="249" w:lineRule="auto" w:before="116" w:after="0"/>
        <w:ind w:left="2313" w:right="113" w:hanging="360"/>
        <w:jc w:val="both"/>
        <w:rPr>
          <w:sz w:val="20"/>
        </w:rPr>
      </w:pPr>
      <w:r>
        <w:rPr>
          <w:color w:val="231F20"/>
          <w:w w:val="95"/>
          <w:sz w:val="20"/>
        </w:rPr>
        <w:t>Se mais de 15 professores lecionavam na escola como um todo, e a instituição</w:t>
      </w:r>
      <w:r>
        <w:rPr>
          <w:color w:val="231F20"/>
          <w:spacing w:val="-45"/>
          <w:w w:val="95"/>
          <w:sz w:val="20"/>
        </w:rPr>
        <w:t> </w:t>
      </w:r>
      <w:r>
        <w:rPr>
          <w:color w:val="231F20"/>
          <w:w w:val="95"/>
          <w:sz w:val="20"/>
        </w:rPr>
        <w:t>oferecia Ensino Médio, eram listados os professores que lecionavam em duas</w:t>
      </w:r>
      <w:r>
        <w:rPr>
          <w:color w:val="231F20"/>
          <w:spacing w:val="1"/>
          <w:w w:val="95"/>
          <w:sz w:val="20"/>
        </w:rPr>
        <w:t> </w:t>
      </w:r>
      <w:r>
        <w:rPr>
          <w:color w:val="231F20"/>
          <w:sz w:val="20"/>
        </w:rPr>
        <w:t>turmas.</w:t>
      </w:r>
    </w:p>
    <w:p>
      <w:pPr>
        <w:pStyle w:val="ListParagraph"/>
        <w:numPr>
          <w:ilvl w:val="1"/>
          <w:numId w:val="3"/>
        </w:numPr>
        <w:tabs>
          <w:tab w:pos="2314" w:val="left" w:leader="none"/>
        </w:tabs>
        <w:spacing w:line="249" w:lineRule="auto" w:before="116" w:after="0"/>
        <w:ind w:left="2313" w:right="114" w:hanging="360"/>
        <w:jc w:val="both"/>
        <w:rPr>
          <w:sz w:val="20"/>
        </w:rPr>
      </w:pPr>
      <w:r>
        <w:rPr>
          <w:color w:val="231F20"/>
          <w:sz w:val="20"/>
        </w:rPr>
        <w:t>Se a escola oferecia mais de um nível de ensino, a listagem de professores</w:t>
      </w:r>
      <w:r>
        <w:rPr>
          <w:color w:val="231F20"/>
          <w:spacing w:val="-47"/>
          <w:sz w:val="20"/>
        </w:rPr>
        <w:t> </w:t>
      </w:r>
      <w:r>
        <w:rPr>
          <w:color w:val="231F20"/>
          <w:w w:val="95"/>
          <w:sz w:val="20"/>
        </w:rPr>
        <w:t>deveria ocorrer por nível de acordo com os critérios acima. Não havia seleção</w:t>
      </w:r>
      <w:r>
        <w:rPr>
          <w:color w:val="231F20"/>
          <w:spacing w:val="1"/>
          <w:w w:val="95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nível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ensino.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23"/>
        </w:rPr>
      </w:pPr>
    </w:p>
    <w:p>
      <w:pPr>
        <w:spacing w:line="357" w:lineRule="auto" w:before="0"/>
        <w:ind w:left="1074" w:right="0" w:firstLine="0"/>
        <w:jc w:val="left"/>
        <w:rPr>
          <w:rFonts w:ascii="Trebuchet MS" w:hAnsi="Trebuchet MS"/>
          <w:b/>
          <w:sz w:val="15"/>
        </w:rPr>
      </w:pPr>
      <w:r>
        <w:rPr>
          <w:rFonts w:ascii="Trebuchet MS" w:hAnsi="Trebuchet MS"/>
          <w:b/>
          <w:color w:val="231F20"/>
          <w:w w:val="80"/>
          <w:position w:val="6"/>
          <w:sz w:val="10"/>
        </w:rPr>
        <w:t>3</w:t>
      </w:r>
      <w:r>
        <w:rPr>
          <w:rFonts w:ascii="Trebuchet MS" w:hAnsi="Trebuchet MS"/>
          <w:b/>
          <w:color w:val="231F20"/>
          <w:spacing w:val="10"/>
          <w:w w:val="80"/>
          <w:position w:val="6"/>
          <w:sz w:val="10"/>
        </w:rPr>
        <w:t> </w:t>
      </w:r>
      <w:r>
        <w:rPr>
          <w:rFonts w:ascii="Trebuchet MS" w:hAnsi="Trebuchet MS"/>
          <w:b/>
          <w:color w:val="231F20"/>
          <w:w w:val="80"/>
          <w:sz w:val="15"/>
        </w:rPr>
        <w:t>Mais</w:t>
      </w:r>
      <w:r>
        <w:rPr>
          <w:rFonts w:ascii="Trebuchet MS" w:hAnsi="Trebuchet MS"/>
          <w:b/>
          <w:color w:val="231F20"/>
          <w:spacing w:val="17"/>
          <w:w w:val="80"/>
          <w:sz w:val="15"/>
        </w:rPr>
        <w:t> </w:t>
      </w:r>
      <w:r>
        <w:rPr>
          <w:rFonts w:ascii="Trebuchet MS" w:hAnsi="Trebuchet MS"/>
          <w:b/>
          <w:color w:val="231F20"/>
          <w:w w:val="80"/>
          <w:sz w:val="15"/>
        </w:rPr>
        <w:t>informações</w:t>
      </w:r>
      <w:r>
        <w:rPr>
          <w:rFonts w:ascii="Trebuchet MS" w:hAnsi="Trebuchet MS"/>
          <w:b/>
          <w:color w:val="231F20"/>
          <w:spacing w:val="17"/>
          <w:w w:val="80"/>
          <w:sz w:val="15"/>
        </w:rPr>
        <w:t> </w:t>
      </w:r>
      <w:r>
        <w:rPr>
          <w:rFonts w:ascii="Trebuchet MS" w:hAnsi="Trebuchet MS"/>
          <w:b/>
          <w:color w:val="231F20"/>
          <w:w w:val="80"/>
          <w:sz w:val="15"/>
        </w:rPr>
        <w:t>sobre</w:t>
      </w:r>
      <w:r>
        <w:rPr>
          <w:rFonts w:ascii="Trebuchet MS" w:hAnsi="Trebuchet MS"/>
          <w:b/>
          <w:color w:val="231F20"/>
          <w:spacing w:val="16"/>
          <w:w w:val="80"/>
          <w:sz w:val="15"/>
        </w:rPr>
        <w:t> </w:t>
      </w:r>
      <w:r>
        <w:rPr>
          <w:rFonts w:ascii="Trebuchet MS" w:hAnsi="Trebuchet MS"/>
          <w:b/>
          <w:color w:val="231F20"/>
          <w:w w:val="80"/>
          <w:sz w:val="15"/>
        </w:rPr>
        <w:t>o</w:t>
      </w:r>
      <w:r>
        <w:rPr>
          <w:rFonts w:ascii="Trebuchet MS" w:hAnsi="Trebuchet MS"/>
          <w:b/>
          <w:color w:val="231F20"/>
          <w:spacing w:val="17"/>
          <w:w w:val="80"/>
          <w:sz w:val="15"/>
        </w:rPr>
        <w:t> </w:t>
      </w:r>
      <w:r>
        <w:rPr>
          <w:rFonts w:ascii="Trebuchet MS" w:hAnsi="Trebuchet MS"/>
          <w:b/>
          <w:color w:val="231F20"/>
          <w:w w:val="80"/>
          <w:sz w:val="15"/>
        </w:rPr>
        <w:t>plano</w:t>
      </w:r>
      <w:r>
        <w:rPr>
          <w:rFonts w:ascii="Trebuchet MS" w:hAnsi="Trebuchet MS"/>
          <w:b/>
          <w:color w:val="231F20"/>
          <w:spacing w:val="17"/>
          <w:w w:val="80"/>
          <w:sz w:val="15"/>
        </w:rPr>
        <w:t> </w:t>
      </w:r>
      <w:r>
        <w:rPr>
          <w:rFonts w:ascii="Trebuchet MS" w:hAnsi="Trebuchet MS"/>
          <w:b/>
          <w:color w:val="231F20"/>
          <w:w w:val="80"/>
          <w:sz w:val="15"/>
        </w:rPr>
        <w:t>amostral</w:t>
      </w:r>
      <w:r>
        <w:rPr>
          <w:rFonts w:ascii="Trebuchet MS" w:hAnsi="Trebuchet MS"/>
          <w:b/>
          <w:color w:val="231F20"/>
          <w:spacing w:val="17"/>
          <w:w w:val="80"/>
          <w:sz w:val="15"/>
        </w:rPr>
        <w:t> </w:t>
      </w:r>
      <w:r>
        <w:rPr>
          <w:rFonts w:ascii="Trebuchet MS" w:hAnsi="Trebuchet MS"/>
          <w:b/>
          <w:color w:val="231F20"/>
          <w:w w:val="80"/>
          <w:sz w:val="15"/>
        </w:rPr>
        <w:t>podem</w:t>
      </w:r>
      <w:r>
        <w:rPr>
          <w:rFonts w:ascii="Trebuchet MS" w:hAnsi="Trebuchet MS"/>
          <w:b/>
          <w:color w:val="231F20"/>
          <w:spacing w:val="16"/>
          <w:w w:val="80"/>
          <w:sz w:val="15"/>
        </w:rPr>
        <w:t> </w:t>
      </w:r>
      <w:r>
        <w:rPr>
          <w:rFonts w:ascii="Trebuchet MS" w:hAnsi="Trebuchet MS"/>
          <w:b/>
          <w:color w:val="231F20"/>
          <w:w w:val="80"/>
          <w:sz w:val="15"/>
        </w:rPr>
        <w:t>ser</w:t>
      </w:r>
      <w:r>
        <w:rPr>
          <w:rFonts w:ascii="Trebuchet MS" w:hAnsi="Trebuchet MS"/>
          <w:b/>
          <w:color w:val="231F20"/>
          <w:spacing w:val="14"/>
          <w:w w:val="80"/>
          <w:sz w:val="15"/>
        </w:rPr>
        <w:t> </w:t>
      </w:r>
      <w:r>
        <w:rPr>
          <w:rFonts w:ascii="Trebuchet MS" w:hAnsi="Trebuchet MS"/>
          <w:b/>
          <w:color w:val="231F20"/>
          <w:w w:val="80"/>
          <w:sz w:val="15"/>
        </w:rPr>
        <w:t>obtidas</w:t>
      </w:r>
      <w:r>
        <w:rPr>
          <w:rFonts w:ascii="Trebuchet MS" w:hAnsi="Trebuchet MS"/>
          <w:b/>
          <w:color w:val="231F20"/>
          <w:spacing w:val="17"/>
          <w:w w:val="80"/>
          <w:sz w:val="15"/>
        </w:rPr>
        <w:t> </w:t>
      </w:r>
      <w:r>
        <w:rPr>
          <w:rFonts w:ascii="Trebuchet MS" w:hAnsi="Trebuchet MS"/>
          <w:b/>
          <w:color w:val="231F20"/>
          <w:w w:val="80"/>
          <w:sz w:val="15"/>
        </w:rPr>
        <w:t>no</w:t>
      </w:r>
      <w:r>
        <w:rPr>
          <w:rFonts w:ascii="Trebuchet MS" w:hAnsi="Trebuchet MS"/>
          <w:b/>
          <w:color w:val="231F20"/>
          <w:spacing w:val="17"/>
          <w:w w:val="80"/>
          <w:sz w:val="15"/>
        </w:rPr>
        <w:t> </w:t>
      </w:r>
      <w:r>
        <w:rPr>
          <w:rFonts w:ascii="Trebuchet MS" w:hAnsi="Trebuchet MS"/>
          <w:b/>
          <w:color w:val="231F20"/>
          <w:w w:val="80"/>
          <w:sz w:val="15"/>
        </w:rPr>
        <w:t>“Relatório</w:t>
      </w:r>
      <w:r>
        <w:rPr>
          <w:rFonts w:ascii="Trebuchet MS" w:hAnsi="Trebuchet MS"/>
          <w:b/>
          <w:color w:val="231F20"/>
          <w:spacing w:val="16"/>
          <w:w w:val="80"/>
          <w:sz w:val="15"/>
        </w:rPr>
        <w:t> </w:t>
      </w:r>
      <w:r>
        <w:rPr>
          <w:rFonts w:ascii="Trebuchet MS" w:hAnsi="Trebuchet MS"/>
          <w:b/>
          <w:color w:val="231F20"/>
          <w:w w:val="80"/>
          <w:sz w:val="15"/>
        </w:rPr>
        <w:t>Metodológico”</w:t>
      </w:r>
      <w:r>
        <w:rPr>
          <w:rFonts w:ascii="Trebuchet MS" w:hAnsi="Trebuchet MS"/>
          <w:b/>
          <w:color w:val="231F20"/>
          <w:spacing w:val="17"/>
          <w:w w:val="80"/>
          <w:sz w:val="15"/>
        </w:rPr>
        <w:t> </w:t>
      </w:r>
      <w:r>
        <w:rPr>
          <w:rFonts w:ascii="Trebuchet MS" w:hAnsi="Trebuchet MS"/>
          <w:b/>
          <w:color w:val="231F20"/>
          <w:w w:val="80"/>
          <w:sz w:val="15"/>
        </w:rPr>
        <w:t>da</w:t>
      </w:r>
      <w:r>
        <w:rPr>
          <w:rFonts w:ascii="Trebuchet MS" w:hAnsi="Trebuchet MS"/>
          <w:b/>
          <w:color w:val="231F20"/>
          <w:spacing w:val="17"/>
          <w:w w:val="80"/>
          <w:sz w:val="15"/>
        </w:rPr>
        <w:t> </w:t>
      </w:r>
      <w:r>
        <w:rPr>
          <w:rFonts w:ascii="Trebuchet MS" w:hAnsi="Trebuchet MS"/>
          <w:b/>
          <w:color w:val="231F20"/>
          <w:w w:val="80"/>
          <w:sz w:val="15"/>
        </w:rPr>
        <w:t>edição</w:t>
      </w:r>
      <w:r>
        <w:rPr>
          <w:rFonts w:ascii="Trebuchet MS" w:hAnsi="Trebuchet MS"/>
          <w:b/>
          <w:color w:val="231F20"/>
          <w:spacing w:val="17"/>
          <w:w w:val="80"/>
          <w:sz w:val="15"/>
        </w:rPr>
        <w:t> </w:t>
      </w:r>
      <w:r>
        <w:rPr>
          <w:rFonts w:ascii="Trebuchet MS" w:hAnsi="Trebuchet MS"/>
          <w:b/>
          <w:color w:val="231F20"/>
          <w:w w:val="80"/>
          <w:sz w:val="15"/>
        </w:rPr>
        <w:t>2020</w:t>
      </w:r>
      <w:r>
        <w:rPr>
          <w:rFonts w:ascii="Trebuchet MS" w:hAnsi="Trebuchet MS"/>
          <w:b/>
          <w:color w:val="231F20"/>
          <w:spacing w:val="16"/>
          <w:w w:val="80"/>
          <w:sz w:val="15"/>
        </w:rPr>
        <w:t> </w:t>
      </w:r>
      <w:r>
        <w:rPr>
          <w:rFonts w:ascii="Trebuchet MS" w:hAnsi="Trebuchet MS"/>
          <w:b/>
          <w:color w:val="231F20"/>
          <w:w w:val="80"/>
          <w:sz w:val="15"/>
        </w:rPr>
        <w:t>da</w:t>
      </w:r>
      <w:r>
        <w:rPr>
          <w:rFonts w:ascii="Trebuchet MS" w:hAnsi="Trebuchet MS"/>
          <w:b/>
          <w:color w:val="231F20"/>
          <w:spacing w:val="17"/>
          <w:w w:val="80"/>
          <w:sz w:val="15"/>
        </w:rPr>
        <w:t> </w:t>
      </w:r>
      <w:r>
        <w:rPr>
          <w:rFonts w:ascii="Trebuchet MS" w:hAnsi="Trebuchet MS"/>
          <w:b/>
          <w:color w:val="231F20"/>
          <w:w w:val="80"/>
          <w:sz w:val="15"/>
        </w:rPr>
        <w:t>pesquisa</w:t>
      </w:r>
      <w:r>
        <w:rPr>
          <w:rFonts w:ascii="Trebuchet MS" w:hAnsi="Trebuchet MS"/>
          <w:b/>
          <w:color w:val="231F20"/>
          <w:spacing w:val="13"/>
          <w:w w:val="80"/>
          <w:sz w:val="15"/>
        </w:rPr>
        <w:t> </w:t>
      </w:r>
      <w:r>
        <w:rPr>
          <w:rFonts w:ascii="Trebuchet MS" w:hAnsi="Trebuchet MS"/>
          <w:b/>
          <w:color w:val="231F20"/>
          <w:w w:val="80"/>
          <w:sz w:val="15"/>
        </w:rPr>
        <w:t>TIC</w:t>
      </w:r>
      <w:r>
        <w:rPr>
          <w:rFonts w:ascii="Trebuchet MS" w:hAnsi="Trebuchet MS"/>
          <w:b/>
          <w:color w:val="231F20"/>
          <w:spacing w:val="1"/>
          <w:w w:val="80"/>
          <w:sz w:val="15"/>
        </w:rPr>
        <w:t> </w:t>
      </w:r>
      <w:r>
        <w:rPr>
          <w:rFonts w:ascii="Trebuchet MS" w:hAnsi="Trebuchet MS"/>
          <w:b/>
          <w:color w:val="231F20"/>
          <w:w w:val="90"/>
          <w:sz w:val="15"/>
        </w:rPr>
        <w:t>Educação</w:t>
      </w:r>
      <w:r>
        <w:rPr>
          <w:rFonts w:ascii="Trebuchet MS" w:hAnsi="Trebuchet MS"/>
          <w:b/>
          <w:color w:val="231F20"/>
          <w:spacing w:val="-7"/>
          <w:w w:val="90"/>
          <w:sz w:val="15"/>
        </w:rPr>
        <w:t> </w:t>
      </w:r>
      <w:r>
        <w:rPr>
          <w:rFonts w:ascii="Trebuchet MS" w:hAnsi="Trebuchet MS"/>
          <w:b/>
          <w:color w:val="231F20"/>
          <w:w w:val="90"/>
          <w:sz w:val="15"/>
        </w:rPr>
        <w:t>(CGI.br,</w:t>
      </w:r>
      <w:r>
        <w:rPr>
          <w:rFonts w:ascii="Trebuchet MS" w:hAnsi="Trebuchet MS"/>
          <w:b/>
          <w:color w:val="231F20"/>
          <w:spacing w:val="-6"/>
          <w:w w:val="90"/>
          <w:sz w:val="15"/>
        </w:rPr>
        <w:t> </w:t>
      </w:r>
      <w:r>
        <w:rPr>
          <w:rFonts w:ascii="Trebuchet MS" w:hAnsi="Trebuchet MS"/>
          <w:b/>
          <w:color w:val="231F20"/>
          <w:w w:val="90"/>
          <w:sz w:val="15"/>
        </w:rPr>
        <w:t>2021).</w:t>
      </w:r>
    </w:p>
    <w:p>
      <w:pPr>
        <w:spacing w:after="0" w:line="357" w:lineRule="auto"/>
        <w:jc w:val="left"/>
        <w:rPr>
          <w:rFonts w:ascii="Trebuchet MS" w:hAnsi="Trebuchet MS"/>
          <w:sz w:val="15"/>
        </w:rPr>
        <w:sectPr>
          <w:pgSz w:w="10780" w:h="14750"/>
          <w:pgMar w:header="651" w:footer="680" w:top="840" w:bottom="880" w:left="1080" w:right="1300"/>
        </w:sectPr>
      </w:pPr>
    </w:p>
    <w:p>
      <w:pPr>
        <w:pStyle w:val="BodyText"/>
        <w:rPr>
          <w:rFonts w:ascii="Trebuchet MS"/>
          <w:b/>
        </w:rPr>
      </w:pPr>
      <w:r>
        <w:rPr/>
        <w:pict>
          <v:group style="position:absolute;margin-left:2.83470pt;margin-top:0.0pt;width:535.75pt;height:737.05pt;mso-position-horizontal-relative:page;mso-position-vertical-relative:page;z-index:-15962624" coordorigin="57,0" coordsize="10715,14741">
            <v:rect style="position:absolute;left:10054;top:1020;width:130;height:2796" filled="true" fillcolor="#c9302e" stroked="false">
              <v:fill type="solid"/>
            </v:rect>
            <v:rect style="position:absolute;left:10183;top:3815;width:589;height:2858" filled="true" fillcolor="#f2cec1" stroked="false">
              <v:fill type="solid"/>
            </v:rect>
            <v:shape style="position:absolute;left:56;top:0;width:10715;height:14741" coordorigin="57,0" coordsize="10715,14741" path="m10772,1020l10060,1020,10060,0,10054,0,10054,1020,57,1020,57,1026,10054,1026,10054,14740,10060,14740,10060,6673,10772,6673,10772,6667,10060,6667,10060,3819,10772,3819,10772,3813,10060,3813,10060,1026,10772,1026,10772,1020xe" filled="true" fillcolor="#939598" stroked="false">
              <v:path arrowok="t"/>
              <v:fill type="solid"/>
            </v:shape>
            <v:line style="position:absolute" from="1417,13000" to="3402,13000" stroked="true" strokeweight=".3pt" strokecolor="#939598">
              <v:stroke dashstyle="solid"/>
            </v:line>
            <w10:wrap type="none"/>
          </v:group>
        </w:pict>
      </w:r>
    </w:p>
    <w:p>
      <w:pPr>
        <w:pStyle w:val="BodyText"/>
        <w:rPr>
          <w:rFonts w:ascii="Trebuchet MS"/>
          <w:b/>
        </w:rPr>
      </w:pPr>
    </w:p>
    <w:p>
      <w:pPr>
        <w:pStyle w:val="BodyText"/>
        <w:rPr>
          <w:rFonts w:ascii="Trebuchet MS"/>
          <w:b/>
        </w:rPr>
      </w:pPr>
    </w:p>
    <w:p>
      <w:pPr>
        <w:pStyle w:val="BodyText"/>
        <w:rPr>
          <w:rFonts w:ascii="Trebuchet MS"/>
          <w:b/>
        </w:rPr>
      </w:pPr>
    </w:p>
    <w:p>
      <w:pPr>
        <w:pStyle w:val="BodyText"/>
        <w:rPr>
          <w:rFonts w:ascii="Trebuchet MS"/>
          <w:b/>
        </w:rPr>
      </w:pPr>
    </w:p>
    <w:p>
      <w:pPr>
        <w:pStyle w:val="BodyText"/>
        <w:spacing w:before="8"/>
        <w:rPr>
          <w:rFonts w:ascii="Trebuchet MS"/>
          <w:b/>
          <w:sz w:val="17"/>
        </w:rPr>
      </w:pPr>
    </w:p>
    <w:p>
      <w:pPr>
        <w:pStyle w:val="Heading3"/>
        <w:spacing w:before="122"/>
      </w:pPr>
      <w:r>
        <w:rPr>
          <w:color w:val="231F20"/>
          <w:w w:val="80"/>
        </w:rPr>
        <w:t>DIMENSIONAMENTO</w:t>
      </w:r>
      <w:r>
        <w:rPr>
          <w:color w:val="231F20"/>
          <w:spacing w:val="61"/>
        </w:rPr>
        <w:t> </w:t>
      </w:r>
      <w:r>
        <w:rPr>
          <w:color w:val="231F20"/>
          <w:w w:val="80"/>
        </w:rPr>
        <w:t>DA</w:t>
      </w:r>
      <w:r>
        <w:rPr>
          <w:color w:val="231F20"/>
          <w:spacing w:val="57"/>
        </w:rPr>
        <w:t> </w:t>
      </w:r>
      <w:r>
        <w:rPr>
          <w:color w:val="231F20"/>
          <w:w w:val="80"/>
        </w:rPr>
        <w:t>AMOSTRA</w:t>
      </w:r>
    </w:p>
    <w:p>
      <w:pPr>
        <w:pStyle w:val="BodyText"/>
        <w:spacing w:line="249" w:lineRule="auto" w:before="122"/>
        <w:ind w:left="1187" w:right="682" w:firstLine="198"/>
        <w:jc w:val="both"/>
      </w:pPr>
      <w:r>
        <w:rPr>
          <w:color w:val="231F20"/>
          <w:spacing w:val="-1"/>
          <w:w w:val="95"/>
        </w:rPr>
        <w:t>Foram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1"/>
          <w:w w:val="95"/>
        </w:rPr>
        <w:t>abordadas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1"/>
          <w:w w:val="95"/>
        </w:rPr>
        <w:t>para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1"/>
          <w:w w:val="95"/>
        </w:rPr>
        <w:t>obtenção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1"/>
          <w:w w:val="95"/>
        </w:rPr>
        <w:t>de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1"/>
          <w:w w:val="95"/>
        </w:rPr>
        <w:t>listagem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1"/>
          <w:w w:val="95"/>
        </w:rPr>
        <w:t>e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1"/>
          <w:w w:val="95"/>
        </w:rPr>
        <w:t>seleção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1"/>
          <w:w w:val="95"/>
        </w:rPr>
        <w:t>de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1"/>
          <w:w w:val="95"/>
        </w:rPr>
        <w:t>professores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as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3.678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escolas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respondentes</w:t>
      </w:r>
      <w:r>
        <w:rPr>
          <w:color w:val="231F20"/>
          <w:spacing w:val="-8"/>
        </w:rPr>
        <w:t> </w:t>
      </w:r>
      <w:r>
        <w:rPr>
          <w:color w:val="231F20"/>
        </w:rPr>
        <w:t>da</w:t>
      </w:r>
      <w:r>
        <w:rPr>
          <w:color w:val="231F20"/>
          <w:spacing w:val="-8"/>
        </w:rPr>
        <w:t> </w:t>
      </w:r>
      <w:r>
        <w:rPr>
          <w:color w:val="231F20"/>
        </w:rPr>
        <w:t>pesquisa</w:t>
      </w:r>
      <w:r>
        <w:rPr>
          <w:color w:val="231F20"/>
          <w:spacing w:val="-7"/>
        </w:rPr>
        <w:t> </w:t>
      </w:r>
      <w:r>
        <w:rPr>
          <w:color w:val="231F20"/>
        </w:rPr>
        <w:t>TIC</w:t>
      </w:r>
      <w:r>
        <w:rPr>
          <w:color w:val="231F20"/>
          <w:spacing w:val="-8"/>
        </w:rPr>
        <w:t> </w:t>
      </w:r>
      <w:r>
        <w:rPr>
          <w:color w:val="231F20"/>
        </w:rPr>
        <w:t>Educação</w:t>
      </w:r>
      <w:r>
        <w:rPr>
          <w:color w:val="231F20"/>
          <w:spacing w:val="-7"/>
        </w:rPr>
        <w:t> </w:t>
      </w:r>
      <w:r>
        <w:rPr>
          <w:color w:val="231F20"/>
        </w:rPr>
        <w:t>2020.</w:t>
      </w:r>
    </w:p>
    <w:p>
      <w:pPr>
        <w:pStyle w:val="BodyText"/>
        <w:rPr>
          <w:sz w:val="26"/>
        </w:rPr>
      </w:pPr>
    </w:p>
    <w:p>
      <w:pPr>
        <w:pStyle w:val="Heading2"/>
      </w:pPr>
      <w:r>
        <w:rPr>
          <w:color w:val="231F20"/>
          <w:w w:val="85"/>
        </w:rPr>
        <w:t>Coleta</w:t>
      </w:r>
      <w:r>
        <w:rPr>
          <w:color w:val="231F20"/>
          <w:spacing w:val="11"/>
          <w:w w:val="85"/>
        </w:rPr>
        <w:t> </w:t>
      </w:r>
      <w:r>
        <w:rPr>
          <w:color w:val="231F20"/>
          <w:w w:val="85"/>
        </w:rPr>
        <w:t>de</w:t>
      </w:r>
      <w:r>
        <w:rPr>
          <w:color w:val="231F20"/>
          <w:spacing w:val="12"/>
          <w:w w:val="85"/>
        </w:rPr>
        <w:t> </w:t>
      </w:r>
      <w:r>
        <w:rPr>
          <w:color w:val="231F20"/>
          <w:w w:val="85"/>
        </w:rPr>
        <w:t>dados</w:t>
      </w:r>
      <w:r>
        <w:rPr>
          <w:color w:val="231F20"/>
          <w:spacing w:val="11"/>
          <w:w w:val="85"/>
        </w:rPr>
        <w:t> </w:t>
      </w:r>
      <w:r>
        <w:rPr>
          <w:color w:val="231F20"/>
          <w:w w:val="85"/>
        </w:rPr>
        <w:t>em</w:t>
      </w:r>
      <w:r>
        <w:rPr>
          <w:color w:val="231F20"/>
          <w:spacing w:val="12"/>
          <w:w w:val="85"/>
        </w:rPr>
        <w:t> </w:t>
      </w:r>
      <w:r>
        <w:rPr>
          <w:color w:val="231F20"/>
          <w:w w:val="85"/>
        </w:rPr>
        <w:t>campo</w:t>
      </w:r>
    </w:p>
    <w:p>
      <w:pPr>
        <w:pStyle w:val="Heading3"/>
      </w:pPr>
      <w:r>
        <w:rPr>
          <w:color w:val="231F20"/>
          <w:w w:val="80"/>
        </w:rPr>
        <w:t>MÉTODO</w:t>
      </w:r>
      <w:r>
        <w:rPr>
          <w:color w:val="231F20"/>
          <w:spacing w:val="25"/>
          <w:w w:val="80"/>
        </w:rPr>
        <w:t> </w:t>
      </w:r>
      <w:r>
        <w:rPr>
          <w:color w:val="231F20"/>
          <w:w w:val="80"/>
        </w:rPr>
        <w:t>DE</w:t>
      </w:r>
      <w:r>
        <w:rPr>
          <w:color w:val="231F20"/>
          <w:spacing w:val="25"/>
          <w:w w:val="80"/>
        </w:rPr>
        <w:t> </w:t>
      </w:r>
      <w:r>
        <w:rPr>
          <w:color w:val="231F20"/>
          <w:w w:val="80"/>
        </w:rPr>
        <w:t>COLETA</w:t>
      </w:r>
      <w:r>
        <w:rPr>
          <w:color w:val="231F20"/>
          <w:spacing w:val="25"/>
          <w:w w:val="80"/>
        </w:rPr>
        <w:t> </w:t>
      </w:r>
      <w:r>
        <w:rPr>
          <w:color w:val="231F20"/>
          <w:w w:val="80"/>
        </w:rPr>
        <w:t>DE</w:t>
      </w:r>
      <w:r>
        <w:rPr>
          <w:color w:val="231F20"/>
          <w:spacing w:val="25"/>
          <w:w w:val="80"/>
        </w:rPr>
        <w:t> </w:t>
      </w:r>
      <w:r>
        <w:rPr>
          <w:color w:val="231F20"/>
          <w:w w:val="80"/>
        </w:rPr>
        <w:t>DADOS</w:t>
      </w:r>
    </w:p>
    <w:p>
      <w:pPr>
        <w:pStyle w:val="BodyText"/>
        <w:spacing w:line="249" w:lineRule="auto" w:before="122"/>
        <w:ind w:left="1187" w:right="681" w:firstLine="198"/>
        <w:jc w:val="both"/>
        <w:rPr>
          <w:rFonts w:ascii="Trebuchet MS" w:hAnsi="Trebuchet MS"/>
          <w:b/>
          <w:sz w:val="11"/>
        </w:rPr>
      </w:pPr>
      <w:r>
        <w:rPr>
          <w:color w:val="231F20"/>
        </w:rPr>
        <w:t>A</w:t>
      </w:r>
      <w:r>
        <w:rPr>
          <w:color w:val="231F20"/>
          <w:spacing w:val="-10"/>
        </w:rPr>
        <w:t> </w:t>
      </w:r>
      <w:r>
        <w:rPr>
          <w:color w:val="231F20"/>
        </w:rPr>
        <w:t>coleta</w:t>
      </w:r>
      <w:r>
        <w:rPr>
          <w:color w:val="231F20"/>
          <w:spacing w:val="-9"/>
        </w:rPr>
        <w:t> </w:t>
      </w:r>
      <w:r>
        <w:rPr>
          <w:color w:val="231F20"/>
        </w:rPr>
        <w:t>de</w:t>
      </w:r>
      <w:r>
        <w:rPr>
          <w:color w:val="231F20"/>
          <w:spacing w:val="-9"/>
        </w:rPr>
        <w:t> </w:t>
      </w:r>
      <w:r>
        <w:rPr>
          <w:color w:val="231F20"/>
        </w:rPr>
        <w:t>dados</w:t>
      </w:r>
      <w:r>
        <w:rPr>
          <w:color w:val="231F20"/>
          <w:spacing w:val="-9"/>
        </w:rPr>
        <w:t> </w:t>
      </w:r>
      <w:r>
        <w:rPr>
          <w:color w:val="231F20"/>
        </w:rPr>
        <w:t>foi</w:t>
      </w:r>
      <w:r>
        <w:rPr>
          <w:color w:val="231F20"/>
          <w:spacing w:val="-9"/>
        </w:rPr>
        <w:t> </w:t>
      </w:r>
      <w:r>
        <w:rPr>
          <w:color w:val="231F20"/>
        </w:rPr>
        <w:t>realizada</w:t>
      </w:r>
      <w:r>
        <w:rPr>
          <w:color w:val="231F20"/>
          <w:spacing w:val="-9"/>
        </w:rPr>
        <w:t> </w:t>
      </w:r>
      <w:r>
        <w:rPr>
          <w:color w:val="231F20"/>
        </w:rPr>
        <w:t>por</w:t>
      </w:r>
      <w:r>
        <w:rPr>
          <w:color w:val="231F20"/>
          <w:spacing w:val="-10"/>
        </w:rPr>
        <w:t> </w:t>
      </w:r>
      <w:r>
        <w:rPr>
          <w:color w:val="231F20"/>
        </w:rPr>
        <w:t>meio</w:t>
      </w:r>
      <w:r>
        <w:rPr>
          <w:color w:val="231F20"/>
          <w:spacing w:val="-9"/>
        </w:rPr>
        <w:t> </w:t>
      </w:r>
      <w:r>
        <w:rPr>
          <w:color w:val="231F20"/>
        </w:rPr>
        <w:t>de</w:t>
      </w:r>
      <w:r>
        <w:rPr>
          <w:color w:val="231F20"/>
          <w:spacing w:val="-9"/>
        </w:rPr>
        <w:t> </w:t>
      </w:r>
      <w:r>
        <w:rPr>
          <w:color w:val="231F20"/>
        </w:rPr>
        <w:t>abordagem</w:t>
      </w:r>
      <w:r>
        <w:rPr>
          <w:color w:val="231F20"/>
          <w:spacing w:val="-9"/>
        </w:rPr>
        <w:t> </w:t>
      </w:r>
      <w:r>
        <w:rPr>
          <w:color w:val="231F20"/>
        </w:rPr>
        <w:t>telefônica</w:t>
      </w:r>
      <w:r>
        <w:rPr>
          <w:color w:val="231F20"/>
          <w:spacing w:val="-9"/>
        </w:rPr>
        <w:t> </w:t>
      </w:r>
      <w:r>
        <w:rPr>
          <w:color w:val="231F20"/>
        </w:rPr>
        <w:t>tanto</w:t>
      </w:r>
      <w:r>
        <w:rPr>
          <w:color w:val="231F20"/>
          <w:spacing w:val="-9"/>
        </w:rPr>
        <w:t> </w:t>
      </w:r>
      <w:r>
        <w:rPr>
          <w:color w:val="231F20"/>
        </w:rPr>
        <w:t>na</w:t>
      </w:r>
      <w:r>
        <w:rPr>
          <w:color w:val="231F20"/>
          <w:spacing w:val="-10"/>
        </w:rPr>
        <w:t> </w:t>
      </w:r>
      <w:r>
        <w:rPr>
          <w:color w:val="231F20"/>
        </w:rPr>
        <w:t>etapa</w:t>
      </w:r>
      <w:r>
        <w:rPr>
          <w:color w:val="231F20"/>
          <w:spacing w:val="-47"/>
        </w:rPr>
        <w:t> </w:t>
      </w:r>
      <w:r>
        <w:rPr>
          <w:color w:val="231F20"/>
        </w:rPr>
        <w:t>de</w:t>
      </w:r>
      <w:r>
        <w:rPr>
          <w:color w:val="231F20"/>
          <w:spacing w:val="-12"/>
        </w:rPr>
        <w:t> </w:t>
      </w:r>
      <w:r>
        <w:rPr>
          <w:color w:val="231F20"/>
        </w:rPr>
        <w:t>obtenção</w:t>
      </w:r>
      <w:r>
        <w:rPr>
          <w:color w:val="231F20"/>
          <w:spacing w:val="-11"/>
        </w:rPr>
        <w:t> </w:t>
      </w:r>
      <w:r>
        <w:rPr>
          <w:color w:val="231F20"/>
        </w:rPr>
        <w:t>de</w:t>
      </w:r>
      <w:r>
        <w:rPr>
          <w:color w:val="231F20"/>
          <w:spacing w:val="-11"/>
        </w:rPr>
        <w:t> </w:t>
      </w:r>
      <w:r>
        <w:rPr>
          <w:color w:val="231F20"/>
        </w:rPr>
        <w:t>listagem</w:t>
      </w:r>
      <w:r>
        <w:rPr>
          <w:color w:val="231F20"/>
          <w:spacing w:val="-11"/>
        </w:rPr>
        <w:t> </w:t>
      </w:r>
      <w:r>
        <w:rPr>
          <w:color w:val="231F20"/>
        </w:rPr>
        <w:t>de</w:t>
      </w:r>
      <w:r>
        <w:rPr>
          <w:color w:val="231F20"/>
          <w:spacing w:val="-12"/>
        </w:rPr>
        <w:t> </w:t>
      </w:r>
      <w:r>
        <w:rPr>
          <w:color w:val="231F20"/>
        </w:rPr>
        <w:t>docentes</w:t>
      </w:r>
      <w:r>
        <w:rPr>
          <w:color w:val="231F20"/>
          <w:spacing w:val="-11"/>
        </w:rPr>
        <w:t> </w:t>
      </w:r>
      <w:r>
        <w:rPr>
          <w:color w:val="231F20"/>
        </w:rPr>
        <w:t>nas</w:t>
      </w:r>
      <w:r>
        <w:rPr>
          <w:color w:val="231F20"/>
          <w:spacing w:val="-11"/>
        </w:rPr>
        <w:t> </w:t>
      </w:r>
      <w:r>
        <w:rPr>
          <w:color w:val="231F20"/>
        </w:rPr>
        <w:t>escolas</w:t>
      </w:r>
      <w:r>
        <w:rPr>
          <w:color w:val="231F20"/>
          <w:spacing w:val="-11"/>
        </w:rPr>
        <w:t> </w:t>
      </w:r>
      <w:r>
        <w:rPr>
          <w:color w:val="231F20"/>
        </w:rPr>
        <w:t>quanto</w:t>
      </w:r>
      <w:r>
        <w:rPr>
          <w:color w:val="231F20"/>
          <w:spacing w:val="-12"/>
        </w:rPr>
        <w:t> </w:t>
      </w:r>
      <w:r>
        <w:rPr>
          <w:color w:val="231F20"/>
        </w:rPr>
        <w:t>na</w:t>
      </w:r>
      <w:r>
        <w:rPr>
          <w:color w:val="231F20"/>
          <w:spacing w:val="-11"/>
        </w:rPr>
        <w:t> </w:t>
      </w:r>
      <w:r>
        <w:rPr>
          <w:color w:val="231F20"/>
        </w:rPr>
        <w:t>etapa</w:t>
      </w:r>
      <w:r>
        <w:rPr>
          <w:color w:val="231F20"/>
          <w:spacing w:val="-11"/>
        </w:rPr>
        <w:t> </w:t>
      </w:r>
      <w:r>
        <w:rPr>
          <w:color w:val="231F20"/>
        </w:rPr>
        <w:t>de</w:t>
      </w:r>
      <w:r>
        <w:rPr>
          <w:color w:val="231F20"/>
          <w:spacing w:val="-11"/>
        </w:rPr>
        <w:t> </w:t>
      </w:r>
      <w:r>
        <w:rPr>
          <w:color w:val="231F20"/>
        </w:rPr>
        <w:t>entrevistas</w:t>
      </w:r>
      <w:r>
        <w:rPr>
          <w:color w:val="231F20"/>
          <w:spacing w:val="-11"/>
        </w:rPr>
        <w:t> </w:t>
      </w:r>
      <w:r>
        <w:rPr>
          <w:color w:val="231F20"/>
        </w:rPr>
        <w:t>dos</w:t>
      </w:r>
      <w:r>
        <w:rPr>
          <w:color w:val="231F20"/>
          <w:spacing w:val="-48"/>
        </w:rPr>
        <w:t> </w:t>
      </w:r>
      <w:r>
        <w:rPr>
          <w:color w:val="231F20"/>
        </w:rPr>
        <w:t>professores</w:t>
      </w:r>
      <w:r>
        <w:rPr>
          <w:color w:val="231F20"/>
          <w:spacing w:val="-9"/>
        </w:rPr>
        <w:t> </w:t>
      </w:r>
      <w:r>
        <w:rPr>
          <w:color w:val="231F20"/>
        </w:rPr>
        <w:t>selecionados</w:t>
      </w:r>
      <w:r>
        <w:rPr>
          <w:color w:val="231F20"/>
          <w:spacing w:val="-9"/>
        </w:rPr>
        <w:t> </w:t>
      </w:r>
      <w:r>
        <w:rPr>
          <w:color w:val="231F20"/>
        </w:rPr>
        <w:t>para</w:t>
      </w:r>
      <w:r>
        <w:rPr>
          <w:color w:val="231F20"/>
          <w:spacing w:val="-8"/>
        </w:rPr>
        <w:t> </w:t>
      </w:r>
      <w:r>
        <w:rPr>
          <w:color w:val="231F20"/>
        </w:rPr>
        <w:t>compor</w:t>
      </w:r>
      <w:r>
        <w:rPr>
          <w:color w:val="231F20"/>
          <w:spacing w:val="-9"/>
        </w:rPr>
        <w:t> </w:t>
      </w:r>
      <w:r>
        <w:rPr>
          <w:color w:val="231F20"/>
        </w:rPr>
        <w:t>a</w:t>
      </w:r>
      <w:r>
        <w:rPr>
          <w:color w:val="231F20"/>
          <w:spacing w:val="-9"/>
        </w:rPr>
        <w:t> </w:t>
      </w:r>
      <w:r>
        <w:rPr>
          <w:color w:val="231F20"/>
        </w:rPr>
        <w:t>amostra</w:t>
      </w:r>
      <w:r>
        <w:rPr>
          <w:color w:val="231F20"/>
          <w:spacing w:val="-8"/>
        </w:rPr>
        <w:t> </w:t>
      </w:r>
      <w:r>
        <w:rPr>
          <w:color w:val="231F20"/>
        </w:rPr>
        <w:t>da</w:t>
      </w:r>
      <w:r>
        <w:rPr>
          <w:color w:val="231F20"/>
          <w:spacing w:val="-9"/>
        </w:rPr>
        <w:t> </w:t>
      </w:r>
      <w:r>
        <w:rPr>
          <w:color w:val="231F20"/>
        </w:rPr>
        <w:t>pesquisa.</w:t>
      </w:r>
      <w:r>
        <w:rPr>
          <w:rFonts w:ascii="Trebuchet MS" w:hAnsi="Trebuchet MS"/>
          <w:b/>
          <w:color w:val="AC2724"/>
          <w:position w:val="7"/>
          <w:sz w:val="11"/>
        </w:rPr>
        <w:t>4</w:t>
      </w:r>
    </w:p>
    <w:p>
      <w:pPr>
        <w:pStyle w:val="BodyText"/>
        <w:spacing w:line="249" w:lineRule="auto" w:before="116"/>
        <w:ind w:left="1187" w:right="679" w:firstLine="198"/>
        <w:jc w:val="both"/>
      </w:pPr>
      <w:r>
        <w:rPr>
          <w:color w:val="231F20"/>
        </w:rPr>
        <w:t>Cabe destacar que a pesquisa conta com o apoio institucional do Ministério da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Educação (MEC), do Conselho Nacional de Secretários de Educação (Consed) e da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União Nacional dos Dirigentes Municipais de Educação (Undime), que encaminham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ofícios</w:t>
      </w:r>
      <w:r>
        <w:rPr>
          <w:color w:val="231F20"/>
          <w:spacing w:val="-5"/>
        </w:rPr>
        <w:t> </w:t>
      </w:r>
      <w:r>
        <w:rPr>
          <w:color w:val="231F20"/>
        </w:rPr>
        <w:t>às</w:t>
      </w:r>
      <w:r>
        <w:rPr>
          <w:color w:val="231F20"/>
          <w:spacing w:val="-4"/>
        </w:rPr>
        <w:t> </w:t>
      </w:r>
      <w:r>
        <w:rPr>
          <w:color w:val="231F20"/>
        </w:rPr>
        <w:t>escolas</w:t>
      </w:r>
      <w:r>
        <w:rPr>
          <w:color w:val="231F20"/>
          <w:spacing w:val="-4"/>
        </w:rPr>
        <w:t> </w:t>
      </w:r>
      <w:r>
        <w:rPr>
          <w:color w:val="231F20"/>
        </w:rPr>
        <w:t>públicas</w:t>
      </w:r>
      <w:r>
        <w:rPr>
          <w:color w:val="231F20"/>
          <w:spacing w:val="-4"/>
        </w:rPr>
        <w:t> </w:t>
      </w:r>
      <w:r>
        <w:rPr>
          <w:color w:val="231F20"/>
        </w:rPr>
        <w:t>e</w:t>
      </w:r>
      <w:r>
        <w:rPr>
          <w:color w:val="231F20"/>
          <w:spacing w:val="-3"/>
        </w:rPr>
        <w:t> </w:t>
      </w:r>
      <w:r>
        <w:rPr>
          <w:color w:val="231F20"/>
        </w:rPr>
        <w:t>particulares</w:t>
      </w:r>
      <w:r>
        <w:rPr>
          <w:color w:val="231F20"/>
          <w:spacing w:val="-4"/>
        </w:rPr>
        <w:t> </w:t>
      </w:r>
      <w:r>
        <w:rPr>
          <w:color w:val="231F20"/>
        </w:rPr>
        <w:t>selecionadas</w:t>
      </w:r>
      <w:r>
        <w:rPr>
          <w:color w:val="231F20"/>
          <w:spacing w:val="-4"/>
        </w:rPr>
        <w:t> </w:t>
      </w:r>
      <w:r>
        <w:rPr>
          <w:color w:val="231F20"/>
        </w:rPr>
        <w:t>antes</w:t>
      </w:r>
      <w:r>
        <w:rPr>
          <w:color w:val="231F20"/>
          <w:spacing w:val="-4"/>
        </w:rPr>
        <w:t> </w:t>
      </w:r>
      <w:r>
        <w:rPr>
          <w:color w:val="231F20"/>
        </w:rPr>
        <w:t>e</w:t>
      </w:r>
      <w:r>
        <w:rPr>
          <w:color w:val="231F20"/>
          <w:spacing w:val="-5"/>
        </w:rPr>
        <w:t> </w:t>
      </w:r>
      <w:r>
        <w:rPr>
          <w:color w:val="231F20"/>
        </w:rPr>
        <w:t>durante</w:t>
      </w:r>
      <w:r>
        <w:rPr>
          <w:color w:val="231F20"/>
          <w:spacing w:val="-3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realização</w:t>
      </w:r>
      <w:r>
        <w:rPr>
          <w:color w:val="231F20"/>
          <w:spacing w:val="-47"/>
        </w:rPr>
        <w:t> </w:t>
      </w:r>
      <w:r>
        <w:rPr>
          <w:color w:val="231F20"/>
        </w:rPr>
        <w:t>da</w:t>
      </w:r>
      <w:r>
        <w:rPr>
          <w:color w:val="231F20"/>
          <w:spacing w:val="-7"/>
        </w:rPr>
        <w:t> </w:t>
      </w:r>
      <w:r>
        <w:rPr>
          <w:color w:val="231F20"/>
        </w:rPr>
        <w:t>coleta</w:t>
      </w:r>
      <w:r>
        <w:rPr>
          <w:color w:val="231F20"/>
          <w:spacing w:val="-6"/>
        </w:rPr>
        <w:t> </w:t>
      </w:r>
      <w:r>
        <w:rPr>
          <w:color w:val="231F20"/>
        </w:rPr>
        <w:t>de</w:t>
      </w:r>
      <w:r>
        <w:rPr>
          <w:color w:val="231F20"/>
          <w:spacing w:val="-6"/>
        </w:rPr>
        <w:t> </w:t>
      </w:r>
      <w:r>
        <w:rPr>
          <w:color w:val="231F20"/>
        </w:rPr>
        <w:t>dados,</w:t>
      </w:r>
      <w:r>
        <w:rPr>
          <w:color w:val="231F20"/>
          <w:spacing w:val="-7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fim</w:t>
      </w:r>
      <w:r>
        <w:rPr>
          <w:color w:val="231F20"/>
          <w:spacing w:val="-6"/>
        </w:rPr>
        <w:t> </w:t>
      </w:r>
      <w:r>
        <w:rPr>
          <w:color w:val="231F20"/>
        </w:rPr>
        <w:t>de</w:t>
      </w:r>
      <w:r>
        <w:rPr>
          <w:color w:val="231F20"/>
          <w:spacing w:val="-6"/>
        </w:rPr>
        <w:t> </w:t>
      </w:r>
      <w:r>
        <w:rPr>
          <w:color w:val="231F20"/>
        </w:rPr>
        <w:t>informá-las</w:t>
      </w:r>
      <w:r>
        <w:rPr>
          <w:color w:val="231F20"/>
          <w:spacing w:val="-7"/>
        </w:rPr>
        <w:t> </w:t>
      </w:r>
      <w:r>
        <w:rPr>
          <w:color w:val="231F20"/>
        </w:rPr>
        <w:t>sobre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pesquisa</w:t>
      </w:r>
      <w:r>
        <w:rPr>
          <w:color w:val="231F20"/>
          <w:spacing w:val="-7"/>
        </w:rPr>
        <w:t> </w:t>
      </w:r>
      <w:r>
        <w:rPr>
          <w:color w:val="231F20"/>
        </w:rPr>
        <w:t>e</w:t>
      </w:r>
      <w:r>
        <w:rPr>
          <w:color w:val="231F20"/>
          <w:spacing w:val="-6"/>
        </w:rPr>
        <w:t> </w:t>
      </w:r>
      <w:r>
        <w:rPr>
          <w:color w:val="231F20"/>
        </w:rPr>
        <w:t>de</w:t>
      </w:r>
      <w:r>
        <w:rPr>
          <w:color w:val="231F20"/>
          <w:spacing w:val="-6"/>
        </w:rPr>
        <w:t> </w:t>
      </w:r>
      <w:r>
        <w:rPr>
          <w:color w:val="231F20"/>
        </w:rPr>
        <w:t>solicitar</w:t>
      </w:r>
      <w:r>
        <w:rPr>
          <w:color w:val="231F20"/>
          <w:spacing w:val="-6"/>
        </w:rPr>
        <w:t> </w:t>
      </w:r>
      <w:r>
        <w:rPr>
          <w:color w:val="231F20"/>
        </w:rPr>
        <w:t>o</w:t>
      </w:r>
      <w:r>
        <w:rPr>
          <w:color w:val="231F20"/>
          <w:spacing w:val="-6"/>
        </w:rPr>
        <w:t> </w:t>
      </w:r>
      <w:r>
        <w:rPr>
          <w:color w:val="231F20"/>
        </w:rPr>
        <w:t>apoio</w:t>
      </w:r>
      <w:r>
        <w:rPr>
          <w:color w:val="231F20"/>
          <w:spacing w:val="-6"/>
        </w:rPr>
        <w:t> </w:t>
      </w:r>
      <w:r>
        <w:rPr>
          <w:color w:val="231F20"/>
        </w:rPr>
        <w:t>dos</w:t>
      </w:r>
      <w:r>
        <w:rPr>
          <w:color w:val="231F20"/>
          <w:spacing w:val="-48"/>
        </w:rPr>
        <w:t> </w:t>
      </w:r>
      <w:r>
        <w:rPr>
          <w:color w:val="231F20"/>
        </w:rPr>
        <w:t>responsáveis</w:t>
      </w:r>
      <w:r>
        <w:rPr>
          <w:color w:val="231F20"/>
          <w:spacing w:val="-8"/>
        </w:rPr>
        <w:t> </w:t>
      </w:r>
      <w:r>
        <w:rPr>
          <w:color w:val="231F20"/>
        </w:rPr>
        <w:t>para</w:t>
      </w:r>
      <w:r>
        <w:rPr>
          <w:color w:val="231F20"/>
          <w:spacing w:val="-8"/>
        </w:rPr>
        <w:t> </w:t>
      </w:r>
      <w:r>
        <w:rPr>
          <w:color w:val="231F20"/>
        </w:rPr>
        <w:t>autorizar</w:t>
      </w:r>
      <w:r>
        <w:rPr>
          <w:color w:val="231F20"/>
          <w:spacing w:val="-8"/>
        </w:rPr>
        <w:t> </w:t>
      </w:r>
      <w:r>
        <w:rPr>
          <w:color w:val="231F20"/>
        </w:rPr>
        <w:t>a</w:t>
      </w:r>
      <w:r>
        <w:rPr>
          <w:color w:val="231F20"/>
          <w:spacing w:val="-8"/>
        </w:rPr>
        <w:t> </w:t>
      </w:r>
      <w:r>
        <w:rPr>
          <w:color w:val="231F20"/>
        </w:rPr>
        <w:t>realização</w:t>
      </w:r>
      <w:r>
        <w:rPr>
          <w:color w:val="231F20"/>
          <w:spacing w:val="-8"/>
        </w:rPr>
        <w:t> </w:t>
      </w:r>
      <w:r>
        <w:rPr>
          <w:color w:val="231F20"/>
        </w:rPr>
        <w:t>das</w:t>
      </w:r>
      <w:r>
        <w:rPr>
          <w:color w:val="231F20"/>
          <w:spacing w:val="-8"/>
        </w:rPr>
        <w:t> </w:t>
      </w:r>
      <w:r>
        <w:rPr>
          <w:color w:val="231F20"/>
        </w:rPr>
        <w:t>entrevistas.</w:t>
      </w:r>
    </w:p>
    <w:p>
      <w:pPr>
        <w:pStyle w:val="BodyText"/>
        <w:rPr>
          <w:sz w:val="26"/>
        </w:rPr>
      </w:pPr>
    </w:p>
    <w:p>
      <w:pPr>
        <w:pStyle w:val="Heading2"/>
        <w:spacing w:before="177"/>
      </w:pPr>
      <w:r>
        <w:rPr>
          <w:color w:val="231F20"/>
          <w:w w:val="85"/>
        </w:rPr>
        <w:t>Processamento</w:t>
      </w:r>
      <w:r>
        <w:rPr>
          <w:color w:val="231F20"/>
          <w:spacing w:val="35"/>
          <w:w w:val="85"/>
        </w:rPr>
        <w:t> </w:t>
      </w:r>
      <w:r>
        <w:rPr>
          <w:color w:val="231F20"/>
          <w:w w:val="85"/>
        </w:rPr>
        <w:t>de</w:t>
      </w:r>
      <w:r>
        <w:rPr>
          <w:color w:val="231F20"/>
          <w:spacing w:val="36"/>
          <w:w w:val="85"/>
        </w:rPr>
        <w:t> </w:t>
      </w:r>
      <w:r>
        <w:rPr>
          <w:color w:val="231F20"/>
          <w:w w:val="85"/>
        </w:rPr>
        <w:t>dados</w:t>
      </w:r>
    </w:p>
    <w:p>
      <w:pPr>
        <w:pStyle w:val="Heading3"/>
      </w:pPr>
      <w:r>
        <w:rPr>
          <w:color w:val="231F20"/>
          <w:w w:val="80"/>
        </w:rPr>
        <w:t>PROCEDIMENTOS</w:t>
      </w:r>
      <w:r>
        <w:rPr>
          <w:color w:val="231F20"/>
          <w:spacing w:val="51"/>
        </w:rPr>
        <w:t> </w:t>
      </w:r>
      <w:r>
        <w:rPr>
          <w:color w:val="231F20"/>
          <w:w w:val="80"/>
        </w:rPr>
        <w:t>DE</w:t>
      </w:r>
      <w:r>
        <w:rPr>
          <w:color w:val="231F20"/>
          <w:spacing w:val="51"/>
        </w:rPr>
        <w:t> </w:t>
      </w:r>
      <w:r>
        <w:rPr>
          <w:color w:val="231F20"/>
          <w:w w:val="80"/>
        </w:rPr>
        <w:t>PONDERAÇÃO</w:t>
      </w:r>
    </w:p>
    <w:p>
      <w:pPr>
        <w:pStyle w:val="BodyText"/>
        <w:spacing w:line="249" w:lineRule="auto" w:before="122"/>
        <w:ind w:left="1187" w:right="680" w:firstLine="198"/>
        <w:jc w:val="both"/>
      </w:pPr>
      <w:r>
        <w:rPr>
          <w:color w:val="231F20"/>
          <w:w w:val="95"/>
        </w:rPr>
        <w:t>A ponderação da pesquisa parte do cálculo de pesos ajustados para não resposta e</w:t>
      </w:r>
      <w:r>
        <w:rPr>
          <w:color w:val="231F20"/>
          <w:spacing w:val="1"/>
          <w:w w:val="95"/>
        </w:rPr>
        <w:t> </w:t>
      </w:r>
      <w:r>
        <w:rPr>
          <w:color w:val="231F20"/>
          <w:spacing w:val="-2"/>
          <w:w w:val="95"/>
        </w:rPr>
        <w:t>calibrados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1"/>
          <w:w w:val="95"/>
        </w:rPr>
        <w:t>da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1"/>
          <w:w w:val="95"/>
        </w:rPr>
        <w:t>pesquisa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1"/>
          <w:w w:val="95"/>
        </w:rPr>
        <w:t>TIC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1"/>
          <w:w w:val="95"/>
        </w:rPr>
        <w:t>Educação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1"/>
          <w:w w:val="95"/>
        </w:rPr>
        <w:t>2020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1"/>
          <w:w w:val="95"/>
        </w:rPr>
        <w:t>(CGI.br,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1"/>
          <w:w w:val="95"/>
        </w:rPr>
        <w:t>2021).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1"/>
          <w:w w:val="95"/>
        </w:rPr>
        <w:t>A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1"/>
          <w:w w:val="95"/>
        </w:rPr>
        <w:t>tais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1"/>
          <w:w w:val="95"/>
        </w:rPr>
        <w:t>pesos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1"/>
          <w:w w:val="95"/>
        </w:rPr>
        <w:t>são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1"/>
          <w:w w:val="95"/>
        </w:rPr>
        <w:t>combinados</w:t>
      </w:r>
      <w:r>
        <w:rPr>
          <w:color w:val="231F20"/>
          <w:w w:val="95"/>
        </w:rPr>
        <w:t> </w:t>
      </w:r>
      <w:r>
        <w:rPr>
          <w:color w:val="231F20"/>
          <w:spacing w:val="-2"/>
          <w:w w:val="95"/>
        </w:rPr>
        <w:t>os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2"/>
          <w:w w:val="95"/>
        </w:rPr>
        <w:t>pesos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2"/>
          <w:w w:val="95"/>
        </w:rPr>
        <w:t>básicos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2"/>
          <w:w w:val="95"/>
        </w:rPr>
        <w:t>de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1"/>
          <w:w w:val="95"/>
        </w:rPr>
        <w:t>seleção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1"/>
          <w:w w:val="95"/>
        </w:rPr>
        <w:t>de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1"/>
          <w:w w:val="95"/>
        </w:rPr>
        <w:t>professores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1"/>
          <w:w w:val="95"/>
        </w:rPr>
        <w:t>(recíprocos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1"/>
          <w:w w:val="95"/>
        </w:rPr>
        <w:t>das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1"/>
          <w:w w:val="95"/>
        </w:rPr>
        <w:t>probabilidades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1"/>
          <w:w w:val="95"/>
        </w:rPr>
        <w:t>de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1"/>
          <w:w w:val="95"/>
        </w:rPr>
        <w:t>seleção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1"/>
          <w:w w:val="95"/>
        </w:rPr>
        <w:t>dos</w:t>
      </w:r>
      <w:r>
        <w:rPr>
          <w:color w:val="231F20"/>
          <w:w w:val="95"/>
        </w:rPr>
        <w:t> </w:t>
      </w:r>
      <w:r>
        <w:rPr>
          <w:color w:val="231F20"/>
          <w:spacing w:val="-2"/>
          <w:w w:val="95"/>
        </w:rPr>
        <w:t>professores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1"/>
          <w:w w:val="95"/>
        </w:rPr>
        <w:t>em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1"/>
          <w:w w:val="95"/>
        </w:rPr>
        <w:t>cada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1"/>
          <w:w w:val="95"/>
        </w:rPr>
        <w:t>escola),</w:t>
      </w:r>
      <w:r>
        <w:rPr>
          <w:color w:val="231F20"/>
          <w:spacing w:val="-13"/>
          <w:w w:val="95"/>
        </w:rPr>
        <w:t> </w:t>
      </w:r>
      <w:r>
        <w:rPr>
          <w:color w:val="231F20"/>
          <w:spacing w:val="-1"/>
          <w:w w:val="95"/>
        </w:rPr>
        <w:t>derivados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1"/>
          <w:w w:val="95"/>
        </w:rPr>
        <w:t>das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1"/>
          <w:w w:val="95"/>
        </w:rPr>
        <w:t>probabilidades</w:t>
      </w:r>
      <w:r>
        <w:rPr>
          <w:color w:val="231F20"/>
          <w:spacing w:val="-13"/>
          <w:w w:val="95"/>
        </w:rPr>
        <w:t> </w:t>
      </w:r>
      <w:r>
        <w:rPr>
          <w:color w:val="231F20"/>
          <w:spacing w:val="-1"/>
          <w:w w:val="95"/>
        </w:rPr>
        <w:t>de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1"/>
          <w:w w:val="95"/>
        </w:rPr>
        <w:t>seleção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1"/>
          <w:w w:val="95"/>
        </w:rPr>
        <w:t>definidas</w:t>
      </w:r>
      <w:r>
        <w:rPr>
          <w:color w:val="231F20"/>
          <w:spacing w:val="-13"/>
          <w:w w:val="95"/>
        </w:rPr>
        <w:t> </w:t>
      </w:r>
      <w:r>
        <w:rPr>
          <w:color w:val="231F20"/>
          <w:spacing w:val="-1"/>
          <w:w w:val="95"/>
        </w:rPr>
        <w:t>segundo</w:t>
      </w:r>
      <w:r>
        <w:rPr>
          <w:color w:val="231F20"/>
          <w:w w:val="95"/>
        </w:rPr>
        <w:t> os critérios estabelecidos anteriormente. Sobre esses pesos são aplicadas correções de</w:t>
      </w:r>
      <w:r>
        <w:rPr>
          <w:color w:val="231F20"/>
          <w:spacing w:val="-45"/>
          <w:w w:val="95"/>
        </w:rPr>
        <w:t> </w:t>
      </w:r>
      <w:r>
        <w:rPr>
          <w:color w:val="231F20"/>
          <w:w w:val="95"/>
        </w:rPr>
        <w:t>não resposta. Os pesos das escolas onde houve ao menos um professor respondente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são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calibrados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para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os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totais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conhecidos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da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população-alvo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escolas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da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pesquisa.</w:t>
      </w:r>
    </w:p>
    <w:p>
      <w:pPr>
        <w:spacing w:before="137"/>
        <w:ind w:left="1187" w:right="0" w:firstLine="0"/>
        <w:jc w:val="left"/>
        <w:rPr>
          <w:rFonts w:ascii="Trebuchet MS"/>
          <w:b/>
          <w:sz w:val="18"/>
        </w:rPr>
      </w:pPr>
      <w:r>
        <w:rPr>
          <w:rFonts w:ascii="Trebuchet MS"/>
          <w:b/>
          <w:color w:val="231F20"/>
          <w:w w:val="90"/>
          <w:sz w:val="18"/>
        </w:rPr>
        <w:t>Peso</w:t>
      </w:r>
      <w:r>
        <w:rPr>
          <w:rFonts w:ascii="Trebuchet MS"/>
          <w:b/>
          <w:color w:val="231F20"/>
          <w:spacing w:val="22"/>
          <w:w w:val="90"/>
          <w:sz w:val="18"/>
        </w:rPr>
        <w:t> </w:t>
      </w:r>
      <w:r>
        <w:rPr>
          <w:rFonts w:ascii="Trebuchet MS"/>
          <w:b/>
          <w:color w:val="231F20"/>
          <w:w w:val="90"/>
          <w:sz w:val="18"/>
        </w:rPr>
        <w:t>das</w:t>
      </w:r>
      <w:r>
        <w:rPr>
          <w:rFonts w:ascii="Trebuchet MS"/>
          <w:b/>
          <w:color w:val="231F20"/>
          <w:spacing w:val="22"/>
          <w:w w:val="90"/>
          <w:sz w:val="18"/>
        </w:rPr>
        <w:t> </w:t>
      </w:r>
      <w:r>
        <w:rPr>
          <w:rFonts w:ascii="Trebuchet MS"/>
          <w:b/>
          <w:color w:val="231F20"/>
          <w:w w:val="90"/>
          <w:sz w:val="18"/>
        </w:rPr>
        <w:t>escolas</w:t>
      </w:r>
    </w:p>
    <w:p>
      <w:pPr>
        <w:pStyle w:val="BodyText"/>
        <w:spacing w:line="249" w:lineRule="auto" w:before="13"/>
        <w:ind w:left="1187" w:right="681" w:firstLine="198"/>
        <w:jc w:val="both"/>
      </w:pPr>
      <w:r>
        <w:rPr>
          <w:color w:val="231F20"/>
          <w:w w:val="95"/>
        </w:rPr>
        <w:t>A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cada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escola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da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amostra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da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TIC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Educação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2020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está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associado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um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peso,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obtido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na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ponderação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da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pesquisa.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Esse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peso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é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calculado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com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ajustes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não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resposta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processo</w:t>
      </w:r>
    </w:p>
    <w:p>
      <w:pPr>
        <w:pStyle w:val="BodyText"/>
        <w:spacing w:line="279" w:lineRule="exact"/>
        <w:ind w:left="1187"/>
      </w:pPr>
      <w:r>
        <w:rPr>
          <w:color w:val="231F20"/>
          <w:w w:val="95"/>
        </w:rPr>
        <w:t>de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calibração:</w:t>
      </w:r>
      <w:r>
        <w:rPr>
          <w:color w:val="231F20"/>
          <w:spacing w:val="-5"/>
          <w:w w:val="95"/>
        </w:rPr>
        <w:t> </w:t>
      </w:r>
      <w:r>
        <w:rPr>
          <w:i/>
          <w:color w:val="231F20"/>
          <w:w w:val="95"/>
          <w:position w:val="2"/>
          <w:sz w:val="24"/>
        </w:rPr>
        <w:t>w</w:t>
      </w:r>
      <w:r>
        <w:rPr>
          <w:i/>
          <w:color w:val="231F20"/>
          <w:w w:val="95"/>
          <w:position w:val="-5"/>
          <w:sz w:val="14"/>
        </w:rPr>
        <w:t>ih</w:t>
      </w:r>
      <w:r>
        <w:rPr>
          <w:i/>
          <w:color w:val="231F20"/>
          <w:spacing w:val="-2"/>
          <w:w w:val="95"/>
          <w:position w:val="-5"/>
          <w:sz w:val="14"/>
        </w:rPr>
        <w:t> </w:t>
      </w:r>
      <w:r>
        <w:rPr>
          <w:color w:val="231F20"/>
          <w:w w:val="95"/>
        </w:rPr>
        <w:t>,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peso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da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escola</w:t>
      </w:r>
      <w:r>
        <w:rPr>
          <w:color w:val="231F20"/>
          <w:spacing w:val="-5"/>
          <w:w w:val="95"/>
        </w:rPr>
        <w:t> </w:t>
      </w:r>
      <w:r>
        <w:rPr>
          <w:b/>
          <w:i/>
          <w:color w:val="231F20"/>
          <w:w w:val="95"/>
        </w:rPr>
        <w:t>i</w:t>
      </w:r>
      <w:r>
        <w:rPr>
          <w:b/>
          <w:i/>
          <w:color w:val="231F20"/>
          <w:spacing w:val="-3"/>
          <w:w w:val="95"/>
        </w:rPr>
        <w:t> </w:t>
      </w:r>
      <w:r>
        <w:rPr>
          <w:color w:val="231F20"/>
          <w:w w:val="95"/>
        </w:rPr>
        <w:t>do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estrato</w:t>
      </w:r>
      <w:r>
        <w:rPr>
          <w:color w:val="231F20"/>
          <w:spacing w:val="-4"/>
          <w:w w:val="95"/>
        </w:rPr>
        <w:t> </w:t>
      </w:r>
      <w:r>
        <w:rPr>
          <w:b/>
          <w:i/>
          <w:color w:val="231F20"/>
          <w:w w:val="95"/>
        </w:rPr>
        <w:t>h</w:t>
      </w:r>
      <w:r>
        <w:rPr>
          <w:color w:val="231F20"/>
          <w:w w:val="95"/>
        </w:rPr>
        <w:t>.</w:t>
      </w:r>
    </w:p>
    <w:p>
      <w:pPr>
        <w:spacing w:before="95"/>
        <w:ind w:left="1187" w:right="0" w:firstLine="0"/>
        <w:jc w:val="left"/>
        <w:rPr>
          <w:rFonts w:ascii="Trebuchet MS" w:hAnsi="Trebuchet MS"/>
          <w:b/>
          <w:sz w:val="18"/>
        </w:rPr>
      </w:pPr>
      <w:r>
        <w:rPr>
          <w:rFonts w:ascii="Trebuchet MS" w:hAnsi="Trebuchet MS"/>
          <w:b/>
          <w:color w:val="231F20"/>
          <w:w w:val="85"/>
          <w:sz w:val="18"/>
        </w:rPr>
        <w:t>Correção</w:t>
      </w:r>
      <w:r>
        <w:rPr>
          <w:rFonts w:ascii="Trebuchet MS" w:hAnsi="Trebuchet MS"/>
          <w:b/>
          <w:color w:val="231F20"/>
          <w:spacing w:val="36"/>
          <w:w w:val="85"/>
          <w:sz w:val="18"/>
        </w:rPr>
        <w:t> </w:t>
      </w:r>
      <w:r>
        <w:rPr>
          <w:rFonts w:ascii="Trebuchet MS" w:hAnsi="Trebuchet MS"/>
          <w:b/>
          <w:color w:val="231F20"/>
          <w:w w:val="85"/>
          <w:sz w:val="18"/>
        </w:rPr>
        <w:t>de</w:t>
      </w:r>
      <w:r>
        <w:rPr>
          <w:rFonts w:ascii="Trebuchet MS" w:hAnsi="Trebuchet MS"/>
          <w:b/>
          <w:color w:val="231F20"/>
          <w:spacing w:val="36"/>
          <w:w w:val="85"/>
          <w:sz w:val="18"/>
        </w:rPr>
        <w:t> </w:t>
      </w:r>
      <w:r>
        <w:rPr>
          <w:rFonts w:ascii="Trebuchet MS" w:hAnsi="Trebuchet MS"/>
          <w:b/>
          <w:color w:val="231F20"/>
          <w:w w:val="85"/>
          <w:sz w:val="18"/>
        </w:rPr>
        <w:t>não</w:t>
      </w:r>
      <w:r>
        <w:rPr>
          <w:rFonts w:ascii="Trebuchet MS" w:hAnsi="Trebuchet MS"/>
          <w:b/>
          <w:color w:val="231F20"/>
          <w:spacing w:val="36"/>
          <w:w w:val="85"/>
          <w:sz w:val="18"/>
        </w:rPr>
        <w:t> </w:t>
      </w:r>
      <w:r>
        <w:rPr>
          <w:rFonts w:ascii="Trebuchet MS" w:hAnsi="Trebuchet MS"/>
          <w:b/>
          <w:color w:val="231F20"/>
          <w:w w:val="85"/>
          <w:sz w:val="18"/>
        </w:rPr>
        <w:t>resposta</w:t>
      </w:r>
    </w:p>
    <w:p>
      <w:pPr>
        <w:pStyle w:val="BodyText"/>
        <w:spacing w:line="249" w:lineRule="auto" w:before="13"/>
        <w:ind w:left="1187" w:right="681" w:firstLine="198"/>
        <w:jc w:val="both"/>
      </w:pPr>
      <w:r>
        <w:rPr>
          <w:color w:val="231F20"/>
          <w:w w:val="95"/>
        </w:rPr>
        <w:t>Para corrigir os casos nos quais não se obteve resposta de pelo menos um professor</w:t>
      </w:r>
      <w:r>
        <w:rPr>
          <w:color w:val="231F20"/>
          <w:spacing w:val="-46"/>
          <w:w w:val="95"/>
        </w:rPr>
        <w:t> </w:t>
      </w:r>
      <w:r>
        <w:rPr>
          <w:color w:val="231F20"/>
          <w:w w:val="95"/>
        </w:rPr>
        <w:t>na escola, é realizada uma correção de não resposta. Como cada estrato pode possuir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um contingente diferente de escolas respondentes, é considerado o ajuste dentro de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cada</w:t>
      </w:r>
      <w:r>
        <w:rPr>
          <w:color w:val="231F20"/>
          <w:spacing w:val="-7"/>
        </w:rPr>
        <w:t> </w:t>
      </w:r>
      <w:r>
        <w:rPr>
          <w:color w:val="231F20"/>
        </w:rPr>
        <w:t>estrato</w:t>
      </w:r>
      <w:r>
        <w:rPr>
          <w:color w:val="231F20"/>
          <w:spacing w:val="-7"/>
        </w:rPr>
        <w:t> </w:t>
      </w:r>
      <w:r>
        <w:rPr>
          <w:color w:val="231F20"/>
        </w:rPr>
        <w:t>por</w:t>
      </w:r>
      <w:r>
        <w:rPr>
          <w:color w:val="231F20"/>
          <w:spacing w:val="-6"/>
        </w:rPr>
        <w:t> </w:t>
      </w:r>
      <w:r>
        <w:rPr>
          <w:color w:val="231F20"/>
        </w:rPr>
        <w:t>meio</w:t>
      </w:r>
      <w:r>
        <w:rPr>
          <w:color w:val="231F20"/>
          <w:spacing w:val="-7"/>
        </w:rPr>
        <w:t> </w:t>
      </w:r>
      <w:r>
        <w:rPr>
          <w:color w:val="231F20"/>
        </w:rPr>
        <w:t>da</w:t>
      </w:r>
      <w:r>
        <w:rPr>
          <w:color w:val="231F20"/>
          <w:spacing w:val="-6"/>
        </w:rPr>
        <w:t> </w:t>
      </w:r>
      <w:r>
        <w:rPr>
          <w:color w:val="231F20"/>
        </w:rPr>
        <w:t>Fórmula</w:t>
      </w:r>
      <w:r>
        <w:rPr>
          <w:color w:val="231F20"/>
          <w:spacing w:val="-7"/>
        </w:rPr>
        <w:t> </w:t>
      </w:r>
      <w:r>
        <w:rPr>
          <w:color w:val="231F20"/>
        </w:rPr>
        <w:t>1.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21"/>
        </w:rPr>
      </w:pPr>
    </w:p>
    <w:p>
      <w:pPr>
        <w:spacing w:line="261" w:lineRule="auto" w:before="116"/>
        <w:ind w:left="507" w:right="385" w:firstLine="0"/>
        <w:jc w:val="left"/>
        <w:rPr>
          <w:rFonts w:ascii="Trebuchet MS" w:hAnsi="Trebuchet MS"/>
          <w:b/>
          <w:sz w:val="15"/>
        </w:rPr>
      </w:pPr>
      <w:r>
        <w:rPr>
          <w:rFonts w:ascii="Trebuchet MS" w:hAnsi="Trebuchet MS"/>
          <w:b/>
          <w:color w:val="231F20"/>
          <w:w w:val="80"/>
          <w:position w:val="6"/>
          <w:sz w:val="10"/>
        </w:rPr>
        <w:t>4</w:t>
      </w:r>
      <w:r>
        <w:rPr>
          <w:rFonts w:ascii="Trebuchet MS" w:hAnsi="Trebuchet MS"/>
          <w:b/>
          <w:color w:val="231F20"/>
          <w:spacing w:val="15"/>
          <w:w w:val="80"/>
          <w:position w:val="6"/>
          <w:sz w:val="10"/>
        </w:rPr>
        <w:t> </w:t>
      </w:r>
      <w:r>
        <w:rPr>
          <w:rFonts w:ascii="Trebuchet MS" w:hAnsi="Trebuchet MS"/>
          <w:b/>
          <w:color w:val="231F20"/>
          <w:w w:val="80"/>
          <w:sz w:val="15"/>
        </w:rPr>
        <w:t>Mais</w:t>
      </w:r>
      <w:r>
        <w:rPr>
          <w:rFonts w:ascii="Trebuchet MS" w:hAnsi="Trebuchet MS"/>
          <w:b/>
          <w:color w:val="231F20"/>
          <w:spacing w:val="23"/>
          <w:w w:val="80"/>
          <w:sz w:val="15"/>
        </w:rPr>
        <w:t> </w:t>
      </w:r>
      <w:r>
        <w:rPr>
          <w:rFonts w:ascii="Trebuchet MS" w:hAnsi="Trebuchet MS"/>
          <w:b/>
          <w:color w:val="231F20"/>
          <w:w w:val="80"/>
          <w:sz w:val="15"/>
        </w:rPr>
        <w:t>informações</w:t>
      </w:r>
      <w:r>
        <w:rPr>
          <w:rFonts w:ascii="Trebuchet MS" w:hAnsi="Trebuchet MS"/>
          <w:b/>
          <w:color w:val="231F20"/>
          <w:spacing w:val="24"/>
          <w:w w:val="80"/>
          <w:sz w:val="15"/>
        </w:rPr>
        <w:t> </w:t>
      </w:r>
      <w:r>
        <w:rPr>
          <w:rFonts w:ascii="Trebuchet MS" w:hAnsi="Trebuchet MS"/>
          <w:b/>
          <w:color w:val="231F20"/>
          <w:w w:val="80"/>
          <w:sz w:val="15"/>
        </w:rPr>
        <w:t>sobre</w:t>
      </w:r>
      <w:r>
        <w:rPr>
          <w:rFonts w:ascii="Trebuchet MS" w:hAnsi="Trebuchet MS"/>
          <w:b/>
          <w:color w:val="231F20"/>
          <w:spacing w:val="23"/>
          <w:w w:val="80"/>
          <w:sz w:val="15"/>
        </w:rPr>
        <w:t> </w:t>
      </w:r>
      <w:r>
        <w:rPr>
          <w:rFonts w:ascii="Trebuchet MS" w:hAnsi="Trebuchet MS"/>
          <w:b/>
          <w:color w:val="231F20"/>
          <w:w w:val="80"/>
          <w:sz w:val="15"/>
        </w:rPr>
        <w:t>a</w:t>
      </w:r>
      <w:r>
        <w:rPr>
          <w:rFonts w:ascii="Trebuchet MS" w:hAnsi="Trebuchet MS"/>
          <w:b/>
          <w:color w:val="231F20"/>
          <w:spacing w:val="24"/>
          <w:w w:val="80"/>
          <w:sz w:val="15"/>
        </w:rPr>
        <w:t> </w:t>
      </w:r>
      <w:r>
        <w:rPr>
          <w:rFonts w:ascii="Trebuchet MS" w:hAnsi="Trebuchet MS"/>
          <w:b/>
          <w:color w:val="231F20"/>
          <w:w w:val="80"/>
          <w:sz w:val="15"/>
        </w:rPr>
        <w:t>coleta</w:t>
      </w:r>
      <w:r>
        <w:rPr>
          <w:rFonts w:ascii="Trebuchet MS" w:hAnsi="Trebuchet MS"/>
          <w:b/>
          <w:color w:val="231F20"/>
          <w:spacing w:val="23"/>
          <w:w w:val="80"/>
          <w:sz w:val="15"/>
        </w:rPr>
        <w:t> </w:t>
      </w:r>
      <w:r>
        <w:rPr>
          <w:rFonts w:ascii="Trebuchet MS" w:hAnsi="Trebuchet MS"/>
          <w:b/>
          <w:color w:val="231F20"/>
          <w:w w:val="80"/>
          <w:sz w:val="15"/>
        </w:rPr>
        <w:t>de</w:t>
      </w:r>
      <w:r>
        <w:rPr>
          <w:rFonts w:ascii="Trebuchet MS" w:hAnsi="Trebuchet MS"/>
          <w:b/>
          <w:color w:val="231F20"/>
          <w:spacing w:val="23"/>
          <w:w w:val="80"/>
          <w:sz w:val="15"/>
        </w:rPr>
        <w:t> </w:t>
      </w:r>
      <w:r>
        <w:rPr>
          <w:rFonts w:ascii="Trebuchet MS" w:hAnsi="Trebuchet MS"/>
          <w:b/>
          <w:color w:val="231F20"/>
          <w:w w:val="80"/>
          <w:sz w:val="15"/>
        </w:rPr>
        <w:t>dados</w:t>
      </w:r>
      <w:r>
        <w:rPr>
          <w:rFonts w:ascii="Trebuchet MS" w:hAnsi="Trebuchet MS"/>
          <w:b/>
          <w:color w:val="231F20"/>
          <w:spacing w:val="24"/>
          <w:w w:val="80"/>
          <w:sz w:val="15"/>
        </w:rPr>
        <w:t> </w:t>
      </w:r>
      <w:r>
        <w:rPr>
          <w:rFonts w:ascii="Trebuchet MS" w:hAnsi="Trebuchet MS"/>
          <w:b/>
          <w:color w:val="231F20"/>
          <w:w w:val="80"/>
          <w:sz w:val="15"/>
        </w:rPr>
        <w:t>em</w:t>
      </w:r>
      <w:r>
        <w:rPr>
          <w:rFonts w:ascii="Trebuchet MS" w:hAnsi="Trebuchet MS"/>
          <w:b/>
          <w:color w:val="231F20"/>
          <w:spacing w:val="23"/>
          <w:w w:val="80"/>
          <w:sz w:val="15"/>
        </w:rPr>
        <w:t> </w:t>
      </w:r>
      <w:r>
        <w:rPr>
          <w:rFonts w:ascii="Trebuchet MS" w:hAnsi="Trebuchet MS"/>
          <w:b/>
          <w:color w:val="231F20"/>
          <w:w w:val="80"/>
          <w:sz w:val="15"/>
        </w:rPr>
        <w:t>campo</w:t>
      </w:r>
      <w:r>
        <w:rPr>
          <w:rFonts w:ascii="Trebuchet MS" w:hAnsi="Trebuchet MS"/>
          <w:b/>
          <w:color w:val="231F20"/>
          <w:spacing w:val="24"/>
          <w:w w:val="80"/>
          <w:sz w:val="15"/>
        </w:rPr>
        <w:t> </w:t>
      </w:r>
      <w:r>
        <w:rPr>
          <w:rFonts w:ascii="Trebuchet MS" w:hAnsi="Trebuchet MS"/>
          <w:b/>
          <w:color w:val="231F20"/>
          <w:w w:val="80"/>
          <w:sz w:val="15"/>
        </w:rPr>
        <w:t>para</w:t>
      </w:r>
      <w:r>
        <w:rPr>
          <w:rFonts w:ascii="Trebuchet MS" w:hAnsi="Trebuchet MS"/>
          <w:b/>
          <w:color w:val="231F20"/>
          <w:spacing w:val="23"/>
          <w:w w:val="80"/>
          <w:sz w:val="15"/>
        </w:rPr>
        <w:t> </w:t>
      </w:r>
      <w:r>
        <w:rPr>
          <w:rFonts w:ascii="Trebuchet MS" w:hAnsi="Trebuchet MS"/>
          <w:b/>
          <w:color w:val="231F20"/>
          <w:w w:val="80"/>
          <w:sz w:val="15"/>
        </w:rPr>
        <w:t>a</w:t>
      </w:r>
      <w:r>
        <w:rPr>
          <w:rFonts w:ascii="Trebuchet MS" w:hAnsi="Trebuchet MS"/>
          <w:b/>
          <w:color w:val="231F20"/>
          <w:spacing w:val="23"/>
          <w:w w:val="80"/>
          <w:sz w:val="15"/>
        </w:rPr>
        <w:t> </w:t>
      </w:r>
      <w:r>
        <w:rPr>
          <w:rFonts w:ascii="Trebuchet MS" w:hAnsi="Trebuchet MS"/>
          <w:b/>
          <w:color w:val="231F20"/>
          <w:w w:val="80"/>
          <w:sz w:val="15"/>
        </w:rPr>
        <w:t>edição</w:t>
      </w:r>
      <w:r>
        <w:rPr>
          <w:rFonts w:ascii="Trebuchet MS" w:hAnsi="Trebuchet MS"/>
          <w:b/>
          <w:color w:val="231F20"/>
          <w:spacing w:val="24"/>
          <w:w w:val="80"/>
          <w:sz w:val="15"/>
        </w:rPr>
        <w:t> </w:t>
      </w:r>
      <w:r>
        <w:rPr>
          <w:rFonts w:ascii="Trebuchet MS" w:hAnsi="Trebuchet MS"/>
          <w:b/>
          <w:color w:val="231F20"/>
          <w:w w:val="80"/>
          <w:sz w:val="15"/>
        </w:rPr>
        <w:t>2021</w:t>
      </w:r>
      <w:r>
        <w:rPr>
          <w:rFonts w:ascii="Trebuchet MS" w:hAnsi="Trebuchet MS"/>
          <w:b/>
          <w:color w:val="231F20"/>
          <w:spacing w:val="23"/>
          <w:w w:val="80"/>
          <w:sz w:val="15"/>
        </w:rPr>
        <w:t> </w:t>
      </w:r>
      <w:r>
        <w:rPr>
          <w:rFonts w:ascii="Trebuchet MS" w:hAnsi="Trebuchet MS"/>
          <w:b/>
          <w:color w:val="231F20"/>
          <w:w w:val="80"/>
          <w:sz w:val="15"/>
        </w:rPr>
        <w:t>da</w:t>
      </w:r>
      <w:r>
        <w:rPr>
          <w:rFonts w:ascii="Trebuchet MS" w:hAnsi="Trebuchet MS"/>
          <w:b/>
          <w:color w:val="231F20"/>
          <w:spacing w:val="24"/>
          <w:w w:val="80"/>
          <w:sz w:val="15"/>
        </w:rPr>
        <w:t> </w:t>
      </w:r>
      <w:r>
        <w:rPr>
          <w:rFonts w:ascii="Trebuchet MS" w:hAnsi="Trebuchet MS"/>
          <w:b/>
          <w:color w:val="231F20"/>
          <w:w w:val="80"/>
          <w:sz w:val="15"/>
        </w:rPr>
        <w:t>pesquisa</w:t>
      </w:r>
      <w:r>
        <w:rPr>
          <w:rFonts w:ascii="Trebuchet MS" w:hAnsi="Trebuchet MS"/>
          <w:b/>
          <w:color w:val="231F20"/>
          <w:spacing w:val="23"/>
          <w:w w:val="80"/>
          <w:sz w:val="15"/>
        </w:rPr>
        <w:t> </w:t>
      </w:r>
      <w:r>
        <w:rPr>
          <w:rFonts w:ascii="Trebuchet MS" w:hAnsi="Trebuchet MS"/>
          <w:b/>
          <w:color w:val="231F20"/>
          <w:w w:val="80"/>
          <w:sz w:val="15"/>
        </w:rPr>
        <w:t>podem</w:t>
      </w:r>
      <w:r>
        <w:rPr>
          <w:rFonts w:ascii="Trebuchet MS" w:hAnsi="Trebuchet MS"/>
          <w:b/>
          <w:color w:val="231F20"/>
          <w:spacing w:val="23"/>
          <w:w w:val="80"/>
          <w:sz w:val="15"/>
        </w:rPr>
        <w:t> </w:t>
      </w:r>
      <w:r>
        <w:rPr>
          <w:rFonts w:ascii="Trebuchet MS" w:hAnsi="Trebuchet MS"/>
          <w:b/>
          <w:color w:val="231F20"/>
          <w:w w:val="80"/>
          <w:sz w:val="15"/>
        </w:rPr>
        <w:t>ser</w:t>
      </w:r>
      <w:r>
        <w:rPr>
          <w:rFonts w:ascii="Trebuchet MS" w:hAnsi="Trebuchet MS"/>
          <w:b/>
          <w:color w:val="231F20"/>
          <w:spacing w:val="22"/>
          <w:w w:val="80"/>
          <w:sz w:val="15"/>
        </w:rPr>
        <w:t> </w:t>
      </w:r>
      <w:r>
        <w:rPr>
          <w:rFonts w:ascii="Trebuchet MS" w:hAnsi="Trebuchet MS"/>
          <w:b/>
          <w:color w:val="231F20"/>
          <w:w w:val="80"/>
          <w:sz w:val="15"/>
        </w:rPr>
        <w:t>encontradas</w:t>
      </w:r>
      <w:r>
        <w:rPr>
          <w:rFonts w:ascii="Trebuchet MS" w:hAnsi="Trebuchet MS"/>
          <w:b/>
          <w:color w:val="231F20"/>
          <w:spacing w:val="24"/>
          <w:w w:val="80"/>
          <w:sz w:val="15"/>
        </w:rPr>
        <w:t> </w:t>
      </w:r>
      <w:r>
        <w:rPr>
          <w:rFonts w:ascii="Trebuchet MS" w:hAnsi="Trebuchet MS"/>
          <w:b/>
          <w:color w:val="231F20"/>
          <w:w w:val="80"/>
          <w:sz w:val="15"/>
        </w:rPr>
        <w:t>na</w:t>
      </w:r>
      <w:r>
        <w:rPr>
          <w:rFonts w:ascii="Trebuchet MS" w:hAnsi="Trebuchet MS"/>
          <w:b/>
          <w:color w:val="231F20"/>
          <w:spacing w:val="23"/>
          <w:w w:val="80"/>
          <w:sz w:val="15"/>
        </w:rPr>
        <w:t> </w:t>
      </w:r>
      <w:r>
        <w:rPr>
          <w:rFonts w:ascii="Trebuchet MS" w:hAnsi="Trebuchet MS"/>
          <w:b/>
          <w:color w:val="231F20"/>
          <w:w w:val="80"/>
          <w:sz w:val="15"/>
        </w:rPr>
        <w:t>seção</w:t>
      </w:r>
      <w:r>
        <w:rPr>
          <w:rFonts w:ascii="Trebuchet MS" w:hAnsi="Trebuchet MS"/>
          <w:b/>
          <w:color w:val="231F20"/>
          <w:spacing w:val="1"/>
          <w:w w:val="80"/>
          <w:sz w:val="15"/>
        </w:rPr>
        <w:t> </w:t>
      </w:r>
      <w:r>
        <w:rPr>
          <w:rFonts w:ascii="Trebuchet MS" w:hAnsi="Trebuchet MS"/>
          <w:b/>
          <w:color w:val="231F20"/>
          <w:w w:val="90"/>
          <w:sz w:val="15"/>
        </w:rPr>
        <w:t>“Relatório</w:t>
      </w:r>
      <w:r>
        <w:rPr>
          <w:rFonts w:ascii="Trebuchet MS" w:hAnsi="Trebuchet MS"/>
          <w:b/>
          <w:color w:val="231F20"/>
          <w:spacing w:val="-8"/>
          <w:w w:val="90"/>
          <w:sz w:val="15"/>
        </w:rPr>
        <w:t> </w:t>
      </w:r>
      <w:r>
        <w:rPr>
          <w:rFonts w:ascii="Trebuchet MS" w:hAnsi="Trebuchet MS"/>
          <w:b/>
          <w:color w:val="231F20"/>
          <w:w w:val="90"/>
          <w:sz w:val="15"/>
        </w:rPr>
        <w:t>de</w:t>
      </w:r>
      <w:r>
        <w:rPr>
          <w:rFonts w:ascii="Trebuchet MS" w:hAnsi="Trebuchet MS"/>
          <w:b/>
          <w:color w:val="231F20"/>
          <w:spacing w:val="-8"/>
          <w:w w:val="90"/>
          <w:sz w:val="15"/>
        </w:rPr>
        <w:t> </w:t>
      </w:r>
      <w:r>
        <w:rPr>
          <w:rFonts w:ascii="Trebuchet MS" w:hAnsi="Trebuchet MS"/>
          <w:b/>
          <w:color w:val="231F20"/>
          <w:w w:val="90"/>
          <w:sz w:val="15"/>
        </w:rPr>
        <w:t>Coleta</w:t>
      </w:r>
      <w:r>
        <w:rPr>
          <w:rFonts w:ascii="Trebuchet MS" w:hAnsi="Trebuchet MS"/>
          <w:b/>
          <w:color w:val="231F20"/>
          <w:spacing w:val="-7"/>
          <w:w w:val="90"/>
          <w:sz w:val="15"/>
        </w:rPr>
        <w:t> </w:t>
      </w:r>
      <w:r>
        <w:rPr>
          <w:rFonts w:ascii="Trebuchet MS" w:hAnsi="Trebuchet MS"/>
          <w:b/>
          <w:color w:val="231F20"/>
          <w:w w:val="90"/>
          <w:sz w:val="15"/>
        </w:rPr>
        <w:t>de</w:t>
      </w:r>
      <w:r>
        <w:rPr>
          <w:rFonts w:ascii="Trebuchet MS" w:hAnsi="Trebuchet MS"/>
          <w:b/>
          <w:color w:val="231F20"/>
          <w:spacing w:val="-8"/>
          <w:w w:val="90"/>
          <w:sz w:val="15"/>
        </w:rPr>
        <w:t> </w:t>
      </w:r>
      <w:r>
        <w:rPr>
          <w:rFonts w:ascii="Trebuchet MS" w:hAnsi="Trebuchet MS"/>
          <w:b/>
          <w:color w:val="231F20"/>
          <w:w w:val="90"/>
          <w:sz w:val="15"/>
        </w:rPr>
        <w:t>Dados”</w:t>
      </w:r>
      <w:r>
        <w:rPr>
          <w:rFonts w:ascii="Trebuchet MS" w:hAnsi="Trebuchet MS"/>
          <w:b/>
          <w:color w:val="231F20"/>
          <w:spacing w:val="-7"/>
          <w:w w:val="90"/>
          <w:sz w:val="15"/>
        </w:rPr>
        <w:t> </w:t>
      </w:r>
      <w:r>
        <w:rPr>
          <w:rFonts w:ascii="Trebuchet MS" w:hAnsi="Trebuchet MS"/>
          <w:b/>
          <w:color w:val="231F20"/>
          <w:w w:val="90"/>
          <w:sz w:val="15"/>
        </w:rPr>
        <w:t>desta</w:t>
      </w:r>
      <w:r>
        <w:rPr>
          <w:rFonts w:ascii="Trebuchet MS" w:hAnsi="Trebuchet MS"/>
          <w:b/>
          <w:color w:val="231F20"/>
          <w:spacing w:val="-8"/>
          <w:w w:val="90"/>
          <w:sz w:val="15"/>
        </w:rPr>
        <w:t> </w:t>
      </w:r>
      <w:r>
        <w:rPr>
          <w:rFonts w:ascii="Trebuchet MS" w:hAnsi="Trebuchet MS"/>
          <w:b/>
          <w:color w:val="231F20"/>
          <w:w w:val="90"/>
          <w:sz w:val="15"/>
        </w:rPr>
        <w:t>publicação.</w:t>
      </w:r>
    </w:p>
    <w:p>
      <w:pPr>
        <w:spacing w:after="0" w:line="261" w:lineRule="auto"/>
        <w:jc w:val="left"/>
        <w:rPr>
          <w:rFonts w:ascii="Trebuchet MS" w:hAnsi="Trebuchet MS"/>
          <w:sz w:val="15"/>
        </w:rPr>
        <w:sectPr>
          <w:pgSz w:w="10780" w:h="14750"/>
          <w:pgMar w:header="663" w:footer="680" w:top="880" w:bottom="880" w:left="1080" w:right="1300"/>
        </w:sectPr>
      </w:pPr>
    </w:p>
    <w:p>
      <w:pPr>
        <w:pStyle w:val="BodyText"/>
        <w:rPr>
          <w:rFonts w:ascii="Trebuchet MS"/>
          <w:b/>
        </w:rPr>
      </w:pPr>
      <w:r>
        <w:rPr/>
        <w:pict>
          <v:group style="position:absolute;margin-left:-.000005pt;margin-top:0.0pt;width:537.2pt;height:737.05pt;mso-position-horizontal-relative:page;mso-position-vertical-relative:page;z-index:-15962112" coordorigin="0,0" coordsize="10744,14741">
            <v:rect style="position:absolute;left:588;top:1020;width:130;height:2796" filled="true" fillcolor="#c9302e" stroked="false">
              <v:fill type="solid"/>
            </v:rect>
            <v:rect style="position:absolute;left:0;top:3815;width:589;height:2858" filled="true" fillcolor="#f2cec1" stroked="false">
              <v:fill type="solid"/>
            </v:rect>
            <v:shape style="position:absolute;left:0;top:0;width:10744;height:14741" coordorigin="0,0" coordsize="10744,14741" path="m10743,1020l718,1020,718,0,712,0,712,1020,0,1020,0,1026,712,1026,712,3813,0,3813,0,3819,712,3819,712,6667,0,6667,0,6673,712,6673,712,14740,718,14740,718,6673,718,6667,718,1026,10743,1026,10743,1020xe" filled="true" fillcolor="#939598" stroked="false">
              <v:path arrowok="t"/>
              <v:fill type="solid"/>
            </v:shape>
            <v:rect style="position:absolute;left:1984;top:9166;width:7371;height:1418" filled="true" fillcolor="#ebe9e9" stroked="false">
              <v:fill type="solid"/>
            </v:rect>
            <v:shape style="position:absolute;left:1984;top:2660;width:7371;height:10403" coordorigin="1984,2660" coordsize="7371,10403" path="m9354,11863l1984,11863,1984,13063,9354,13063,9354,11863xm9354,2660l1984,2660,1984,4021,9354,4021,9354,2660xe" filled="true" fillcolor="#ebe9e9" stroked="false">
              <v:path arrowok="t"/>
              <v:fill type="solid"/>
            </v:shape>
            <v:shape style="position:absolute;left:2217;top:3164;width:1433;height:311" type="#_x0000_t202" filled="false" stroked="false">
              <v:textbox inset="0,0,0,0">
                <w:txbxContent>
                  <w:p>
                    <w:pPr>
                      <w:tabs>
                        <w:tab w:pos="1209" w:val="left" w:leader="none"/>
                      </w:tabs>
                      <w:spacing w:before="16"/>
                      <w:ind w:left="0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color w:val="231F20"/>
                        <w:w w:val="85"/>
                        <w:sz w:val="24"/>
                      </w:rPr>
                      <w:t>w</w:t>
                    </w:r>
                    <w:r>
                      <w:rPr>
                        <w:i/>
                        <w:color w:val="231F20"/>
                        <w:w w:val="85"/>
                        <w:position w:val="8"/>
                        <w:sz w:val="14"/>
                      </w:rPr>
                      <w:t>*</w:t>
                    </w:r>
                    <w:r>
                      <w:rPr>
                        <w:i/>
                        <w:color w:val="231F20"/>
                        <w:spacing w:val="47"/>
                        <w:position w:val="8"/>
                        <w:sz w:val="14"/>
                      </w:rPr>
                      <w:t> </w:t>
                    </w:r>
                    <w:r>
                      <w:rPr>
                        <w:color w:val="AC2724"/>
                        <w:w w:val="85"/>
                        <w:sz w:val="24"/>
                      </w:rPr>
                      <w:t>=</w:t>
                    </w:r>
                    <w:r>
                      <w:rPr>
                        <w:color w:val="AC2724"/>
                        <w:spacing w:val="-9"/>
                        <w:w w:val="85"/>
                        <w:sz w:val="24"/>
                      </w:rPr>
                      <w:t> </w:t>
                    </w:r>
                    <w:r>
                      <w:rPr>
                        <w:i/>
                        <w:color w:val="231F20"/>
                        <w:w w:val="85"/>
                        <w:sz w:val="24"/>
                      </w:rPr>
                      <w:t>w</w:t>
                    </w:r>
                    <w:r>
                      <w:rPr>
                        <w:i/>
                        <w:color w:val="231F20"/>
                        <w:spacing w:val="95"/>
                        <w:sz w:val="24"/>
                      </w:rPr>
                      <w:t> </w:t>
                    </w:r>
                    <w:r>
                      <w:rPr>
                        <w:color w:val="AC2724"/>
                        <w:w w:val="85"/>
                        <w:sz w:val="24"/>
                      </w:rPr>
                      <w:t>×</w:t>
                    </w:r>
                    <w:r>
                      <w:rPr>
                        <w:color w:val="231F20"/>
                        <w:w w:val="85"/>
                        <w:sz w:val="24"/>
                        <w:u w:val="single" w:color="AC2724"/>
                        <w:vertAlign w:val="baseline"/>
                      </w:rPr>
                      <w:tab/>
                    </w:r>
                    <w:r>
                      <w:rPr>
                        <w:i/>
                        <w:color w:val="231F20"/>
                        <w:w w:val="95"/>
                        <w:sz w:val="24"/>
                        <w:u w:val="single" w:color="AC2724"/>
                        <w:vertAlign w:val="superscript"/>
                      </w:rPr>
                      <w:t>h</w:t>
                    </w:r>
                    <w:r>
                      <w:rPr>
                        <w:i/>
                        <w:color w:val="231F20"/>
                        <w:sz w:val="24"/>
                        <w:u w:val="single" w:color="AC2724"/>
                        <w:vertAlign w:val="baseline"/>
                      </w:rPr>
                      <w:t> </w:t>
                    </w:r>
                    <w:r>
                      <w:rPr>
                        <w:i/>
                        <w:color w:val="231F20"/>
                        <w:spacing w:val="20"/>
                        <w:sz w:val="24"/>
                        <w:u w:val="single" w:color="AC2724"/>
                        <w:vertAlign w:val="baseline"/>
                      </w:rPr>
                      <w:t> </w:t>
                    </w:r>
                  </w:p>
                </w:txbxContent>
              </v:textbox>
              <w10:wrap type="none"/>
            </v:shape>
            <v:shape style="position:absolute;left:3277;top:3007;width:176;height:276" type="#_x0000_t202" filled="false" stroked="false">
              <v:textbox inset="0,0,0,0">
                <w:txbxContent>
                  <w:p>
                    <w:pPr>
                      <w:spacing w:line="264" w:lineRule="exact" w:before="0"/>
                      <w:ind w:left="0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color w:val="231F20"/>
                        <w:w w:val="97"/>
                        <w:sz w:val="24"/>
                      </w:rPr>
                      <w:t>N</w:t>
                    </w:r>
                  </w:p>
                </w:txbxContent>
              </v:textbox>
              <w10:wrap type="none"/>
            </v:shape>
            <v:shape style="position:absolute;left:5360;top:2914;width:119;height:253" type="#_x0000_t202" filled="false" stroked="false">
              <v:textbox inset="0,0,0,0">
                <w:txbxContent>
                  <w:p>
                    <w:pPr>
                      <w:spacing w:before="18"/>
                      <w:ind w:left="0" w:right="0" w:firstLine="0"/>
                      <w:jc w:val="left"/>
                      <w:rPr>
                        <w:b/>
                        <w:i/>
                        <w:sz w:val="20"/>
                      </w:rPr>
                    </w:pPr>
                    <w:r>
                      <w:rPr>
                        <w:b/>
                        <w:i/>
                        <w:color w:val="231F20"/>
                        <w:w w:val="88"/>
                        <w:sz w:val="20"/>
                      </w:rPr>
                      <w:t>n</w:t>
                    </w:r>
                  </w:p>
                </w:txbxContent>
              </v:textbox>
              <w10:wrap type="none"/>
            </v:shape>
            <v:shape style="position:absolute;left:5462;top:2946;width:76;height:269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rFonts w:ascii="Sitka Display"/>
                        <w:b/>
                        <w:i/>
                        <w:sz w:val="11"/>
                      </w:rPr>
                    </w:pPr>
                    <w:r>
                      <w:rPr>
                        <w:rFonts w:ascii="Sitka Display"/>
                        <w:b/>
                        <w:i/>
                        <w:color w:val="231F20"/>
                        <w:w w:val="106"/>
                        <w:sz w:val="11"/>
                      </w:rPr>
                      <w:t>r</w:t>
                    </w:r>
                  </w:p>
                  <w:p>
                    <w:pPr>
                      <w:spacing w:before="3"/>
                      <w:ind w:left="2" w:right="0" w:firstLine="0"/>
                      <w:jc w:val="left"/>
                      <w:rPr>
                        <w:b/>
                        <w:i/>
                        <w:sz w:val="11"/>
                      </w:rPr>
                    </w:pPr>
                    <w:r>
                      <w:rPr>
                        <w:b/>
                        <w:i/>
                        <w:color w:val="231F20"/>
                        <w:w w:val="86"/>
                        <w:sz w:val="11"/>
                      </w:rPr>
                      <w:t>h</w:t>
                    </w:r>
                  </w:p>
                </w:txbxContent>
              </v:textbox>
              <w10:wrap type="none"/>
            </v:shape>
            <v:shape style="position:absolute;left:5550;top:2934;width:3045;height:253" type="#_x0000_t202" filled="false" stroked="false">
              <v:textbox inset="0,0,0,0">
                <w:txbxContent>
                  <w:p>
                    <w:pPr>
                      <w:spacing w:before="18"/>
                      <w:ind w:left="0" w:right="0" w:firstLine="0"/>
                      <w:jc w:val="left"/>
                      <w:rPr>
                        <w:b/>
                        <w:i/>
                        <w:sz w:val="20"/>
                      </w:rPr>
                    </w:pPr>
                    <w:r>
                      <w:rPr>
                        <w:rFonts w:ascii="Trebuchet MS" w:hAnsi="Trebuchet MS"/>
                        <w:b/>
                        <w:color w:val="231F20"/>
                        <w:w w:val="80"/>
                        <w:sz w:val="16"/>
                      </w:rPr>
                      <w:t>é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5"/>
                        <w:w w:val="80"/>
                        <w:sz w:val="16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80"/>
                        <w:sz w:val="16"/>
                      </w:rPr>
                      <w:t>o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5"/>
                        <w:w w:val="80"/>
                        <w:sz w:val="16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80"/>
                        <w:sz w:val="16"/>
                      </w:rPr>
                      <w:t>número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6"/>
                        <w:w w:val="80"/>
                        <w:sz w:val="16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80"/>
                        <w:sz w:val="16"/>
                      </w:rPr>
                      <w:t>de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5"/>
                        <w:w w:val="80"/>
                        <w:sz w:val="16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80"/>
                        <w:sz w:val="16"/>
                      </w:rPr>
                      <w:t>escolas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5"/>
                        <w:w w:val="80"/>
                        <w:sz w:val="16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80"/>
                        <w:sz w:val="16"/>
                      </w:rPr>
                      <w:t>respondentes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6"/>
                        <w:w w:val="80"/>
                        <w:sz w:val="16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80"/>
                        <w:sz w:val="16"/>
                      </w:rPr>
                      <w:t>no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5"/>
                        <w:w w:val="80"/>
                        <w:sz w:val="16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80"/>
                        <w:sz w:val="16"/>
                      </w:rPr>
                      <w:t>estrato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6"/>
                        <w:w w:val="80"/>
                        <w:sz w:val="16"/>
                      </w:rPr>
                      <w:t> </w:t>
                    </w:r>
                    <w:r>
                      <w:rPr>
                        <w:b/>
                        <w:i/>
                        <w:color w:val="231F20"/>
                        <w:w w:val="80"/>
                        <w:sz w:val="20"/>
                      </w:rPr>
                      <w:t>h</w:t>
                    </w:r>
                  </w:p>
                </w:txbxContent>
              </v:textbox>
              <w10:wrap type="none"/>
            </v:shape>
            <v:shape style="position:absolute;left:2356;top:3360;width:568;height:161" type="#_x0000_t202" filled="false" stroked="false">
              <v:textbox inset="0,0,0,0">
                <w:txbxContent>
                  <w:p>
                    <w:pPr>
                      <w:tabs>
                        <w:tab w:pos="456" w:val="left" w:leader="none"/>
                      </w:tabs>
                      <w:spacing w:line="154" w:lineRule="exact" w:before="0"/>
                      <w:ind w:left="0" w:right="0" w:firstLine="0"/>
                      <w:jc w:val="left"/>
                      <w:rPr>
                        <w:i/>
                        <w:sz w:val="14"/>
                      </w:rPr>
                    </w:pPr>
                    <w:r>
                      <w:rPr>
                        <w:i/>
                        <w:color w:val="231F20"/>
                        <w:sz w:val="14"/>
                      </w:rPr>
                      <w:t>ih</w:t>
                      <w:tab/>
                    </w:r>
                    <w:r>
                      <w:rPr>
                        <w:i/>
                        <w:color w:val="231F20"/>
                        <w:spacing w:val="-3"/>
                        <w:sz w:val="14"/>
                      </w:rPr>
                      <w:t>ih</w:t>
                    </w:r>
                  </w:p>
                </w:txbxContent>
              </v:textbox>
              <w10:wrap type="none"/>
            </v:shape>
            <v:shape style="position:absolute;left:3294;top:3338;width:191;height:276" type="#_x0000_t202" filled="false" stroked="false">
              <v:textbox inset="0,0,0,0">
                <w:txbxContent>
                  <w:p>
                    <w:pPr>
                      <w:spacing w:line="265" w:lineRule="exact" w:before="0"/>
                      <w:ind w:left="0" w:right="0" w:firstLine="0"/>
                      <w:jc w:val="left"/>
                      <w:rPr>
                        <w:i/>
                        <w:sz w:val="14"/>
                      </w:rPr>
                    </w:pPr>
                    <w:r>
                      <w:rPr>
                        <w:i/>
                        <w:color w:val="231F20"/>
                        <w:position w:val="-7"/>
                        <w:sz w:val="24"/>
                      </w:rPr>
                      <w:t>n</w:t>
                    </w:r>
                    <w:r>
                      <w:rPr>
                        <w:i/>
                        <w:color w:val="231F20"/>
                        <w:sz w:val="14"/>
                      </w:rPr>
                      <w:t>r</w:t>
                    </w:r>
                  </w:p>
                </w:txbxContent>
              </v:textbox>
              <w10:wrap type="none"/>
            </v:shape>
            <v:shape style="position:absolute;left:5360;top:3256;width:3410;height:253" type="#_x0000_t202" filled="false" stroked="false">
              <v:textbox inset="0,0,0,0">
                <w:txbxContent>
                  <w:p>
                    <w:pPr>
                      <w:spacing w:before="18"/>
                      <w:ind w:left="0" w:right="0" w:firstLine="0"/>
                      <w:jc w:val="left"/>
                      <w:rPr>
                        <w:b/>
                        <w:i/>
                        <w:sz w:val="20"/>
                      </w:rPr>
                    </w:pPr>
                    <w:r>
                      <w:rPr>
                        <w:b/>
                        <w:i/>
                        <w:color w:val="231F20"/>
                        <w:w w:val="80"/>
                        <w:sz w:val="20"/>
                      </w:rPr>
                      <w:t>w</w:t>
                    </w:r>
                    <w:r>
                      <w:rPr>
                        <w:b/>
                        <w:i/>
                        <w:color w:val="231F20"/>
                        <w:w w:val="80"/>
                        <w:position w:val="7"/>
                        <w:sz w:val="11"/>
                      </w:rPr>
                      <w:t>*</w:t>
                    </w:r>
                    <w:r>
                      <w:rPr>
                        <w:b/>
                        <w:i/>
                        <w:color w:val="231F20"/>
                        <w:spacing w:val="32"/>
                        <w:position w:val="7"/>
                        <w:sz w:val="11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80"/>
                        <w:sz w:val="16"/>
                      </w:rPr>
                      <w:t>é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5"/>
                        <w:w w:val="80"/>
                        <w:sz w:val="16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80"/>
                        <w:sz w:val="16"/>
                      </w:rPr>
                      <w:t>o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6"/>
                        <w:w w:val="80"/>
                        <w:sz w:val="16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80"/>
                        <w:sz w:val="16"/>
                      </w:rPr>
                      <w:t>peso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6"/>
                        <w:w w:val="80"/>
                        <w:sz w:val="16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80"/>
                        <w:sz w:val="16"/>
                      </w:rPr>
                      <w:t>corrigido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6"/>
                        <w:w w:val="80"/>
                        <w:sz w:val="16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80"/>
                        <w:sz w:val="16"/>
                      </w:rPr>
                      <w:t>para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6"/>
                        <w:w w:val="80"/>
                        <w:sz w:val="16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80"/>
                        <w:sz w:val="16"/>
                      </w:rPr>
                      <w:t>não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6"/>
                        <w:w w:val="80"/>
                        <w:sz w:val="16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80"/>
                        <w:sz w:val="16"/>
                      </w:rPr>
                      <w:t>resposta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5"/>
                        <w:w w:val="80"/>
                        <w:sz w:val="16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80"/>
                        <w:sz w:val="16"/>
                      </w:rPr>
                      <w:t>para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6"/>
                        <w:w w:val="80"/>
                        <w:sz w:val="16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80"/>
                        <w:sz w:val="16"/>
                      </w:rPr>
                      <w:t>a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6"/>
                        <w:w w:val="80"/>
                        <w:sz w:val="16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80"/>
                        <w:sz w:val="16"/>
                      </w:rPr>
                      <w:t>escola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6"/>
                        <w:w w:val="80"/>
                        <w:sz w:val="16"/>
                      </w:rPr>
                      <w:t> </w:t>
                    </w:r>
                    <w:r>
                      <w:rPr>
                        <w:b/>
                        <w:i/>
                        <w:color w:val="231F20"/>
                        <w:w w:val="80"/>
                        <w:sz w:val="20"/>
                      </w:rPr>
                      <w:t>i</w:t>
                    </w:r>
                  </w:p>
                </w:txbxContent>
              </v:textbox>
              <w10:wrap type="none"/>
            </v:shape>
            <v:shape style="position:absolute;left:3409;top:3506;width:83;height:161" type="#_x0000_t202" filled="false" stroked="false">
              <v:textbox inset="0,0,0,0">
                <w:txbxContent>
                  <w:p>
                    <w:pPr>
                      <w:spacing w:line="154" w:lineRule="exact" w:before="0"/>
                      <w:ind w:left="0" w:right="0" w:firstLine="0"/>
                      <w:jc w:val="left"/>
                      <w:rPr>
                        <w:i/>
                        <w:sz w:val="14"/>
                      </w:rPr>
                    </w:pPr>
                    <w:r>
                      <w:rPr>
                        <w:i/>
                        <w:color w:val="231F20"/>
                        <w:w w:val="90"/>
                        <w:sz w:val="14"/>
                      </w:rPr>
                      <w:t>h</w:t>
                    </w:r>
                  </w:p>
                </w:txbxContent>
              </v:textbox>
              <w10:wrap type="none"/>
            </v:shape>
            <v:shape style="position:absolute;left:5360;top:3476;width:777;height:253" type="#_x0000_t202" filled="false" stroked="false">
              <v:textbox inset="0,0,0,0">
                <w:txbxContent>
                  <w:p>
                    <w:pPr>
                      <w:spacing w:before="18"/>
                      <w:ind w:left="0" w:right="0" w:firstLine="0"/>
                      <w:jc w:val="left"/>
                      <w:rPr>
                        <w:b/>
                        <w:i/>
                        <w:sz w:val="20"/>
                      </w:rPr>
                    </w:pPr>
                    <w:r>
                      <w:rPr>
                        <w:rFonts w:ascii="Trebuchet MS"/>
                        <w:b/>
                        <w:color w:val="231F20"/>
                        <w:w w:val="80"/>
                        <w:sz w:val="16"/>
                      </w:rPr>
                      <w:t>no</w:t>
                    </w:r>
                    <w:r>
                      <w:rPr>
                        <w:rFonts w:ascii="Trebuchet MS"/>
                        <w:b/>
                        <w:color w:val="231F20"/>
                        <w:spacing w:val="4"/>
                        <w:w w:val="80"/>
                        <w:sz w:val="16"/>
                      </w:rPr>
                      <w:t> </w:t>
                    </w:r>
                    <w:r>
                      <w:rPr>
                        <w:rFonts w:ascii="Trebuchet MS"/>
                        <w:b/>
                        <w:color w:val="231F20"/>
                        <w:w w:val="80"/>
                        <w:sz w:val="16"/>
                      </w:rPr>
                      <w:t>estrato</w:t>
                    </w:r>
                    <w:r>
                      <w:rPr>
                        <w:rFonts w:ascii="Trebuchet MS"/>
                        <w:b/>
                        <w:color w:val="231F20"/>
                        <w:spacing w:val="4"/>
                        <w:w w:val="80"/>
                        <w:sz w:val="16"/>
                      </w:rPr>
                      <w:t> </w:t>
                    </w:r>
                    <w:r>
                      <w:rPr>
                        <w:b/>
                        <w:i/>
                        <w:color w:val="231F20"/>
                        <w:w w:val="80"/>
                        <w:sz w:val="20"/>
                      </w:rPr>
                      <w:t>h</w:t>
                    </w:r>
                  </w:p>
                </w:txbxContent>
              </v:textbox>
              <w10:wrap type="none"/>
            </v:shape>
            <v:shape style="position:absolute;left:5479;top:3408;width:105;height:148" type="#_x0000_t202" filled="false" stroked="false">
              <v:textbox inset="0,0,0,0">
                <w:txbxContent>
                  <w:p>
                    <w:pPr>
                      <w:spacing w:before="16"/>
                      <w:ind w:left="0" w:right="0" w:firstLine="0"/>
                      <w:jc w:val="left"/>
                      <w:rPr>
                        <w:b/>
                        <w:i/>
                        <w:sz w:val="11"/>
                      </w:rPr>
                    </w:pPr>
                    <w:r>
                      <w:rPr>
                        <w:b/>
                        <w:i/>
                        <w:color w:val="231F20"/>
                        <w:sz w:val="11"/>
                      </w:rPr>
                      <w:t>ih</w:t>
                    </w:r>
                  </w:p>
                </w:txbxContent>
              </v:textbox>
              <w10:wrap type="none"/>
            </v:shape>
            <v:shape style="position:absolute;left:2231;top:9678;width:331;height:334" type="#_x0000_t202" filled="false" stroked="false">
              <v:textbox inset="0,0,0,0">
                <w:txbxContent>
                  <w:p>
                    <w:pPr>
                      <w:spacing w:line="331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i/>
                        <w:color w:val="231F20"/>
                        <w:spacing w:val="-3"/>
                        <w:w w:val="90"/>
                        <w:sz w:val="24"/>
                      </w:rPr>
                      <w:t>p</w:t>
                    </w:r>
                    <w:r>
                      <w:rPr>
                        <w:b/>
                        <w:i/>
                        <w:color w:val="231F20"/>
                        <w:spacing w:val="-3"/>
                        <w:w w:val="90"/>
                        <w:position w:val="-7"/>
                        <w:sz w:val="14"/>
                      </w:rPr>
                      <w:t>g </w:t>
                    </w:r>
                    <w:r>
                      <w:rPr>
                        <w:color w:val="AC2724"/>
                        <w:spacing w:val="-2"/>
                        <w:w w:val="90"/>
                        <w:position w:val="-1"/>
                        <w:sz w:val="24"/>
                      </w:rPr>
                      <w:t>=</w:t>
                    </w:r>
                  </w:p>
                </w:txbxContent>
              </v:textbox>
              <w10:wrap type="none"/>
            </v:shape>
            <v:shape style="position:absolute;left:2557;top:9570;width:417;height:610" type="#_x0000_t202" filled="false" stroked="false">
              <v:textbox inset="0,0,0,0">
                <w:txbxContent>
                  <w:p>
                    <w:pPr>
                      <w:spacing w:line="264" w:lineRule="exact" w:before="0"/>
                      <w:ind w:left="0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color w:val="231F20"/>
                        <w:w w:val="89"/>
                        <w:sz w:val="24"/>
                        <w:u w:val="single" w:color="AC2724"/>
                      </w:rPr>
                      <w:t> </w:t>
                    </w:r>
                    <w:r>
                      <w:rPr>
                        <w:i/>
                        <w:color w:val="231F20"/>
                        <w:spacing w:val="25"/>
                        <w:sz w:val="24"/>
                        <w:u w:val="single" w:color="AC2724"/>
                      </w:rPr>
                      <w:t> </w:t>
                    </w:r>
                    <w:r>
                      <w:rPr>
                        <w:i/>
                        <w:color w:val="231F20"/>
                        <w:w w:val="90"/>
                        <w:sz w:val="24"/>
                        <w:u w:val="single" w:color="AC2724"/>
                      </w:rPr>
                      <w:t>P</w:t>
                    </w:r>
                    <w:r>
                      <w:rPr>
                        <w:i/>
                        <w:color w:val="231F20"/>
                        <w:sz w:val="24"/>
                        <w:u w:val="single" w:color="AC2724"/>
                      </w:rPr>
                      <w:t> </w:t>
                    </w:r>
                    <w:r>
                      <w:rPr>
                        <w:i/>
                        <w:color w:val="231F20"/>
                        <w:spacing w:val="19"/>
                        <w:sz w:val="24"/>
                        <w:u w:val="single" w:color="AC2724"/>
                      </w:rPr>
                      <w:t> </w:t>
                    </w:r>
                  </w:p>
                  <w:p>
                    <w:pPr>
                      <w:spacing w:before="58"/>
                      <w:ind w:left="98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color w:val="231F20"/>
                        <w:w w:val="95"/>
                        <w:sz w:val="24"/>
                      </w:rPr>
                      <w:t>Pr</w:t>
                    </w:r>
                  </w:p>
                </w:txbxContent>
              </v:textbox>
              <w10:wrap type="none"/>
            </v:shape>
            <v:shape style="position:absolute;left:2982;top:9737;width:1321;height:389" type="#_x0000_t202" filled="false" stroked="false">
              <v:textbox inset="0,0,0,0">
                <w:txbxContent>
                  <w:p>
                    <w:pPr>
                      <w:spacing w:line="232" w:lineRule="auto" w:before="22"/>
                      <w:ind w:left="63" w:right="0" w:hanging="64"/>
                      <w:jc w:val="left"/>
                      <w:rPr>
                        <w:rFonts w:ascii="Trebuchet MS" w:hAnsi="Trebuchet MS"/>
                        <w:b/>
                        <w:sz w:val="16"/>
                      </w:rPr>
                    </w:pPr>
                    <w:r>
                      <w:rPr>
                        <w:rFonts w:ascii="Trebuchet MS" w:hAnsi="Trebuchet MS"/>
                        <w:b/>
                        <w:color w:val="231F20"/>
                        <w:w w:val="75"/>
                        <w:sz w:val="16"/>
                      </w:rPr>
                      <w:t>,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1"/>
                        <w:w w:val="75"/>
                        <w:sz w:val="16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75"/>
                        <w:sz w:val="16"/>
                      </w:rPr>
                      <w:t>independentemente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-34"/>
                        <w:w w:val="75"/>
                        <w:sz w:val="16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75"/>
                        <w:sz w:val="16"/>
                      </w:rPr>
                      <w:t>do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6"/>
                        <w:w w:val="75"/>
                        <w:sz w:val="16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75"/>
                        <w:sz w:val="16"/>
                      </w:rPr>
                      <w:t>nível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6"/>
                        <w:w w:val="75"/>
                        <w:sz w:val="16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75"/>
                        <w:sz w:val="16"/>
                      </w:rPr>
                      <w:t>de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7"/>
                        <w:w w:val="75"/>
                        <w:sz w:val="16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75"/>
                        <w:sz w:val="16"/>
                      </w:rPr>
                      <w:t>ensino</w:t>
                    </w:r>
                  </w:p>
                </w:txbxContent>
              </v:textbox>
              <w10:wrap type="none"/>
            </v:shape>
            <v:shape style="position:absolute;left:5360;top:9588;width:3164;height:551" type="#_x0000_t202" filled="false" stroked="false">
              <v:textbox inset="0,0,0,0">
                <w:txbxContent>
                  <w:p>
                    <w:pPr>
                      <w:spacing w:before="18"/>
                      <w:ind w:left="0" w:right="0" w:firstLine="0"/>
                      <w:jc w:val="left"/>
                      <w:rPr>
                        <w:rFonts w:ascii="Trebuchet MS" w:hAnsi="Trebuchet MS"/>
                        <w:b/>
                        <w:sz w:val="16"/>
                      </w:rPr>
                    </w:pPr>
                    <w:r>
                      <w:rPr>
                        <w:b/>
                        <w:i/>
                        <w:color w:val="231F20"/>
                        <w:w w:val="80"/>
                        <w:sz w:val="20"/>
                      </w:rPr>
                      <w:t>P</w:t>
                    </w:r>
                    <w:r>
                      <w:rPr>
                        <w:b/>
                        <w:i/>
                        <w:color w:val="231F20"/>
                        <w:spacing w:val="10"/>
                        <w:w w:val="80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80"/>
                        <w:sz w:val="16"/>
                      </w:rPr>
                      <w:t>é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4"/>
                        <w:w w:val="80"/>
                        <w:sz w:val="16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80"/>
                        <w:sz w:val="16"/>
                      </w:rPr>
                      <w:t>o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3"/>
                        <w:w w:val="80"/>
                        <w:sz w:val="16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80"/>
                        <w:sz w:val="16"/>
                      </w:rPr>
                      <w:t>total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4"/>
                        <w:w w:val="80"/>
                        <w:sz w:val="16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80"/>
                        <w:sz w:val="16"/>
                      </w:rPr>
                      <w:t>de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3"/>
                        <w:w w:val="80"/>
                        <w:sz w:val="16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80"/>
                        <w:sz w:val="16"/>
                      </w:rPr>
                      <w:t>professores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4"/>
                        <w:w w:val="80"/>
                        <w:sz w:val="16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80"/>
                        <w:sz w:val="16"/>
                      </w:rPr>
                      <w:t>informado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4"/>
                        <w:w w:val="80"/>
                        <w:sz w:val="16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80"/>
                        <w:sz w:val="16"/>
                      </w:rPr>
                      <w:t>pela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3"/>
                        <w:w w:val="80"/>
                        <w:sz w:val="16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80"/>
                        <w:sz w:val="16"/>
                      </w:rPr>
                      <w:t>escola</w:t>
                    </w:r>
                  </w:p>
                  <w:p>
                    <w:pPr>
                      <w:spacing w:before="68"/>
                      <w:ind w:left="0" w:right="0" w:firstLine="0"/>
                      <w:jc w:val="left"/>
                      <w:rPr>
                        <w:rFonts w:ascii="Trebuchet MS" w:hAnsi="Trebuchet MS"/>
                        <w:b/>
                        <w:sz w:val="16"/>
                      </w:rPr>
                    </w:pPr>
                    <w:r>
                      <w:rPr>
                        <w:b/>
                        <w:i/>
                        <w:color w:val="231F20"/>
                        <w:w w:val="80"/>
                        <w:sz w:val="20"/>
                      </w:rPr>
                      <w:t>Pr</w:t>
                    </w:r>
                    <w:r>
                      <w:rPr>
                        <w:b/>
                        <w:i/>
                        <w:color w:val="231F20"/>
                        <w:spacing w:val="-4"/>
                        <w:w w:val="80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80"/>
                        <w:sz w:val="16"/>
                      </w:rPr>
                      <w:t>é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9"/>
                        <w:w w:val="80"/>
                        <w:sz w:val="16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80"/>
                        <w:sz w:val="16"/>
                      </w:rPr>
                      <w:t>o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9"/>
                        <w:w w:val="80"/>
                        <w:sz w:val="16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80"/>
                        <w:sz w:val="16"/>
                      </w:rPr>
                      <w:t>total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9"/>
                        <w:w w:val="80"/>
                        <w:sz w:val="16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80"/>
                        <w:sz w:val="16"/>
                      </w:rPr>
                      <w:t>de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9"/>
                        <w:w w:val="80"/>
                        <w:sz w:val="16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80"/>
                        <w:sz w:val="16"/>
                      </w:rPr>
                      <w:t>professores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10"/>
                        <w:w w:val="80"/>
                        <w:sz w:val="16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80"/>
                        <w:sz w:val="16"/>
                      </w:rPr>
                      <w:t>respondentes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9"/>
                        <w:w w:val="80"/>
                        <w:sz w:val="16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80"/>
                        <w:sz w:val="16"/>
                      </w:rPr>
                      <w:t>na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9"/>
                        <w:w w:val="80"/>
                        <w:sz w:val="16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80"/>
                        <w:sz w:val="16"/>
                      </w:rPr>
                      <w:t>escola</w:t>
                    </w:r>
                  </w:p>
                </w:txbxContent>
              </v:textbox>
              <w10:wrap type="none"/>
            </v:shape>
            <v:shape style="position:absolute;left:2217;top:12312;width:999;height:311" type="#_x0000_t202" filled="false" stroked="false">
              <v:textbox inset="0,0,0,0">
                <w:txbxContent>
                  <w:p>
                    <w:pPr>
                      <w:spacing w:line="292" w:lineRule="exact" w:before="0"/>
                      <w:ind w:left="0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color w:val="231F20"/>
                        <w:w w:val="80"/>
                        <w:sz w:val="24"/>
                      </w:rPr>
                      <w:t>w</w:t>
                    </w:r>
                    <w:r>
                      <w:rPr>
                        <w:i/>
                        <w:color w:val="231F20"/>
                        <w:w w:val="80"/>
                        <w:position w:val="8"/>
                        <w:sz w:val="14"/>
                      </w:rPr>
                      <w:t>*</w:t>
                    </w:r>
                    <w:r>
                      <w:rPr>
                        <w:i/>
                        <w:color w:val="231F20"/>
                        <w:spacing w:val="14"/>
                        <w:w w:val="80"/>
                        <w:position w:val="8"/>
                        <w:sz w:val="14"/>
                      </w:rPr>
                      <w:t> </w:t>
                    </w:r>
                    <w:r>
                      <w:rPr>
                        <w:color w:val="AC2724"/>
                        <w:w w:val="80"/>
                        <w:sz w:val="24"/>
                      </w:rPr>
                      <w:t>=</w:t>
                    </w:r>
                    <w:r>
                      <w:rPr>
                        <w:color w:val="AC2724"/>
                        <w:spacing w:val="-7"/>
                        <w:w w:val="80"/>
                        <w:sz w:val="24"/>
                      </w:rPr>
                      <w:t> </w:t>
                    </w:r>
                    <w:r>
                      <w:rPr>
                        <w:i/>
                        <w:color w:val="231F20"/>
                        <w:w w:val="80"/>
                        <w:position w:val="2"/>
                        <w:sz w:val="24"/>
                      </w:rPr>
                      <w:t>w</w:t>
                    </w:r>
                    <w:r>
                      <w:rPr>
                        <w:i/>
                        <w:color w:val="231F20"/>
                        <w:w w:val="80"/>
                        <w:position w:val="2"/>
                        <w:sz w:val="24"/>
                        <w:vertAlign w:val="superscript"/>
                      </w:rPr>
                      <w:t>*C</w:t>
                    </w:r>
                    <w:r>
                      <w:rPr>
                        <w:i/>
                        <w:color w:val="231F20"/>
                        <w:spacing w:val="6"/>
                        <w:w w:val="80"/>
                        <w:position w:val="2"/>
                        <w:sz w:val="24"/>
                        <w:vertAlign w:val="baseline"/>
                      </w:rPr>
                      <w:t> </w:t>
                    </w:r>
                    <w:r>
                      <w:rPr>
                        <w:color w:val="AC2724"/>
                        <w:w w:val="80"/>
                        <w:sz w:val="24"/>
                        <w:vertAlign w:val="baseline"/>
                      </w:rPr>
                      <w:t>×</w:t>
                    </w:r>
                    <w:r>
                      <w:rPr>
                        <w:color w:val="AC2724"/>
                        <w:spacing w:val="13"/>
                        <w:w w:val="80"/>
                        <w:sz w:val="24"/>
                        <w:vertAlign w:val="baseline"/>
                      </w:rPr>
                      <w:t> </w:t>
                    </w:r>
                    <w:r>
                      <w:rPr>
                        <w:i/>
                        <w:color w:val="231F20"/>
                        <w:w w:val="80"/>
                        <w:sz w:val="24"/>
                        <w:vertAlign w:val="baseline"/>
                      </w:rPr>
                      <w:t>p</w:t>
                    </w:r>
                  </w:p>
                </w:txbxContent>
              </v:textbox>
              <w10:wrap type="none"/>
            </v:shape>
            <v:shape style="position:absolute;left:2349;top:12469;width:904;height:181" type="#_x0000_t202" filled="false" stroked="false">
              <v:textbox inset="0,0,0,0">
                <w:txbxContent>
                  <w:p>
                    <w:pPr>
                      <w:tabs>
                        <w:tab w:pos="426" w:val="left" w:leader="none"/>
                        <w:tab w:pos="821" w:val="left" w:leader="none"/>
                      </w:tabs>
                      <w:spacing w:before="12"/>
                      <w:ind w:left="0" w:right="0" w:firstLine="0"/>
                      <w:jc w:val="left"/>
                      <w:rPr>
                        <w:b/>
                        <w:i/>
                        <w:sz w:val="14"/>
                      </w:rPr>
                    </w:pPr>
                    <w:r>
                      <w:rPr>
                        <w:b/>
                        <w:i/>
                        <w:color w:val="231F20"/>
                        <w:sz w:val="14"/>
                      </w:rPr>
                      <w:t>p</w:t>
                      <w:tab/>
                    </w:r>
                    <w:r>
                      <w:rPr>
                        <w:i/>
                        <w:color w:val="231F20"/>
                        <w:sz w:val="14"/>
                      </w:rPr>
                      <w:t>ih</w:t>
                      <w:tab/>
                    </w:r>
                    <w:r>
                      <w:rPr>
                        <w:b/>
                        <w:i/>
                        <w:color w:val="231F20"/>
                        <w:sz w:val="14"/>
                      </w:rPr>
                      <w:t>g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pStyle w:val="BodyText"/>
        <w:rPr>
          <w:rFonts w:ascii="Trebuchet MS"/>
          <w:b/>
        </w:rPr>
      </w:pPr>
    </w:p>
    <w:p>
      <w:pPr>
        <w:pStyle w:val="BodyText"/>
        <w:rPr>
          <w:rFonts w:ascii="Trebuchet MS"/>
          <w:b/>
        </w:rPr>
      </w:pPr>
    </w:p>
    <w:p>
      <w:pPr>
        <w:pStyle w:val="BodyText"/>
        <w:rPr>
          <w:rFonts w:ascii="Trebuchet MS"/>
          <w:b/>
        </w:rPr>
      </w:pPr>
    </w:p>
    <w:p>
      <w:pPr>
        <w:pStyle w:val="BodyText"/>
        <w:rPr>
          <w:rFonts w:ascii="Trebuchet MS"/>
          <w:b/>
        </w:rPr>
      </w:pPr>
    </w:p>
    <w:p>
      <w:pPr>
        <w:pStyle w:val="BodyText"/>
        <w:spacing w:before="2"/>
        <w:rPr>
          <w:rFonts w:ascii="Trebuchet MS"/>
          <w:b/>
          <w:sz w:val="21"/>
        </w:rPr>
      </w:pPr>
    </w:p>
    <w:p>
      <w:pPr>
        <w:spacing w:before="104"/>
        <w:ind w:left="909" w:right="0" w:firstLine="0"/>
        <w:jc w:val="left"/>
        <w:rPr>
          <w:rFonts w:ascii="Arial Black" w:hAnsi="Arial Black"/>
          <w:sz w:val="12"/>
        </w:rPr>
      </w:pPr>
      <w:r>
        <w:rPr>
          <w:rFonts w:ascii="Arial Black" w:hAnsi="Arial Black"/>
          <w:color w:val="231F20"/>
          <w:w w:val="90"/>
          <w:sz w:val="12"/>
        </w:rPr>
        <w:t>FÓRMULA</w:t>
      </w:r>
      <w:r>
        <w:rPr>
          <w:rFonts w:ascii="Arial Black" w:hAnsi="Arial Black"/>
          <w:color w:val="231F20"/>
          <w:spacing w:val="9"/>
          <w:w w:val="90"/>
          <w:sz w:val="12"/>
        </w:rPr>
        <w:t> </w:t>
      </w:r>
      <w:r>
        <w:rPr>
          <w:rFonts w:ascii="Arial Black" w:hAnsi="Arial Black"/>
          <w:color w:val="231F20"/>
          <w:w w:val="90"/>
          <w:sz w:val="12"/>
        </w:rPr>
        <w:t>1</w:t>
      </w:r>
    </w:p>
    <w:p>
      <w:pPr>
        <w:pStyle w:val="BodyText"/>
        <w:rPr>
          <w:rFonts w:ascii="Arial Black"/>
        </w:rPr>
      </w:pPr>
    </w:p>
    <w:p>
      <w:pPr>
        <w:pStyle w:val="BodyText"/>
        <w:rPr>
          <w:rFonts w:ascii="Arial Black"/>
        </w:rPr>
      </w:pPr>
    </w:p>
    <w:p>
      <w:pPr>
        <w:pStyle w:val="BodyText"/>
        <w:rPr>
          <w:rFonts w:ascii="Arial Black"/>
        </w:rPr>
      </w:pPr>
    </w:p>
    <w:p>
      <w:pPr>
        <w:pStyle w:val="BodyText"/>
        <w:rPr>
          <w:rFonts w:ascii="Arial Black"/>
        </w:rPr>
      </w:pPr>
    </w:p>
    <w:p>
      <w:pPr>
        <w:pStyle w:val="BodyText"/>
        <w:rPr>
          <w:rFonts w:ascii="Arial Black"/>
        </w:rPr>
      </w:pPr>
    </w:p>
    <w:p>
      <w:pPr>
        <w:pStyle w:val="BodyText"/>
        <w:spacing w:before="1"/>
        <w:rPr>
          <w:rFonts w:ascii="Arial Black"/>
        </w:rPr>
      </w:pPr>
    </w:p>
    <w:p>
      <w:pPr>
        <w:spacing w:before="121"/>
        <w:ind w:left="1754" w:right="0" w:firstLine="0"/>
        <w:jc w:val="left"/>
        <w:rPr>
          <w:rFonts w:ascii="Trebuchet MS" w:hAnsi="Trebuchet MS"/>
          <w:b/>
          <w:sz w:val="18"/>
        </w:rPr>
      </w:pPr>
      <w:r>
        <w:rPr>
          <w:rFonts w:ascii="Trebuchet MS" w:hAnsi="Trebuchet MS"/>
          <w:b/>
          <w:color w:val="231F20"/>
          <w:w w:val="95"/>
          <w:sz w:val="18"/>
        </w:rPr>
        <w:t>Calibração</w:t>
      </w:r>
    </w:p>
    <w:p>
      <w:pPr>
        <w:pStyle w:val="BodyText"/>
        <w:spacing w:line="249" w:lineRule="auto" w:before="13"/>
        <w:ind w:left="1754" w:right="111" w:firstLine="198"/>
        <w:jc w:val="both"/>
      </w:pPr>
      <w:r>
        <w:rPr/>
        <w:pict>
          <v:shape style="position:absolute;margin-left:459.324707pt;margin-top:103.343605pt;width:4.350pt;height:7.4pt;mso-position-horizontal-relative:page;mso-position-vertical-relative:paragraph;z-index:-15961600" type="#_x0000_t202" filled="false" stroked="false">
            <v:textbox inset="0,0,0,0">
              <w:txbxContent>
                <w:p>
                  <w:pPr>
                    <w:spacing w:before="16"/>
                    <w:ind w:left="0" w:right="0" w:firstLine="0"/>
                    <w:jc w:val="left"/>
                    <w:rPr>
                      <w:b/>
                      <w:i/>
                      <w:sz w:val="11"/>
                    </w:rPr>
                  </w:pPr>
                  <w:r>
                    <w:rPr>
                      <w:b/>
                      <w:i/>
                      <w:color w:val="231F20"/>
                      <w:w w:val="90"/>
                      <w:sz w:val="11"/>
                    </w:rPr>
                    <w:t>ih</w:t>
                  </w:r>
                </w:p>
              </w:txbxContent>
            </v:textbox>
            <w10:wrap type="none"/>
          </v:shape>
        </w:pict>
      </w:r>
      <w:r>
        <w:rPr>
          <w:color w:val="231F20"/>
        </w:rPr>
        <w:t>Os pesos com o ajuste de não resposta são calibrados para os totais de escolas</w:t>
      </w:r>
      <w:r>
        <w:rPr>
          <w:color w:val="231F20"/>
          <w:spacing w:val="1"/>
        </w:rPr>
        <w:t> </w:t>
      </w:r>
      <w:r>
        <w:rPr>
          <w:color w:val="231F20"/>
        </w:rPr>
        <w:t>por Unidade da Federação, dependência administrativa, localização e situação</w:t>
      </w:r>
      <w:r>
        <w:rPr>
          <w:color w:val="231F20"/>
          <w:spacing w:val="1"/>
        </w:rPr>
        <w:t> </w:t>
      </w:r>
      <w:r>
        <w:rPr>
          <w:color w:val="231F20"/>
        </w:rPr>
        <w:t>(rural ou urbana). Os totais das variáveis de calibração são obtidos a partir da</w:t>
      </w:r>
      <w:r>
        <w:rPr>
          <w:color w:val="231F20"/>
          <w:spacing w:val="1"/>
        </w:rPr>
        <w:t> </w:t>
      </w:r>
      <w:r>
        <w:rPr>
          <w:color w:val="231F20"/>
        </w:rPr>
        <w:t>própria</w:t>
      </w:r>
      <w:r>
        <w:rPr>
          <w:color w:val="231F20"/>
          <w:spacing w:val="-6"/>
        </w:rPr>
        <w:t> </w:t>
      </w:r>
      <w:r>
        <w:rPr>
          <w:color w:val="231F20"/>
        </w:rPr>
        <w:t>amostra</w:t>
      </w:r>
      <w:r>
        <w:rPr>
          <w:color w:val="231F20"/>
          <w:spacing w:val="-6"/>
        </w:rPr>
        <w:t> </w:t>
      </w:r>
      <w:r>
        <w:rPr>
          <w:color w:val="231F20"/>
        </w:rPr>
        <w:t>da</w:t>
      </w:r>
      <w:r>
        <w:rPr>
          <w:color w:val="231F20"/>
          <w:spacing w:val="-6"/>
        </w:rPr>
        <w:t> </w:t>
      </w:r>
      <w:r>
        <w:rPr>
          <w:color w:val="231F20"/>
        </w:rPr>
        <w:t>TIC</w:t>
      </w:r>
      <w:r>
        <w:rPr>
          <w:color w:val="231F20"/>
          <w:spacing w:val="-6"/>
        </w:rPr>
        <w:t> </w:t>
      </w:r>
      <w:r>
        <w:rPr>
          <w:color w:val="231F20"/>
        </w:rPr>
        <w:t>Educação</w:t>
      </w:r>
      <w:r>
        <w:rPr>
          <w:color w:val="231F20"/>
          <w:spacing w:val="-6"/>
        </w:rPr>
        <w:t> </w:t>
      </w:r>
      <w:r>
        <w:rPr>
          <w:color w:val="231F20"/>
        </w:rPr>
        <w:t>2020,</w:t>
      </w:r>
      <w:r>
        <w:rPr>
          <w:color w:val="231F20"/>
          <w:spacing w:val="-7"/>
        </w:rPr>
        <w:t> </w:t>
      </w:r>
      <w:r>
        <w:rPr>
          <w:color w:val="231F20"/>
        </w:rPr>
        <w:t>na</w:t>
      </w:r>
      <w:r>
        <w:rPr>
          <w:color w:val="231F20"/>
          <w:spacing w:val="-6"/>
        </w:rPr>
        <w:t> </w:t>
      </w:r>
      <w:r>
        <w:rPr>
          <w:color w:val="231F20"/>
        </w:rPr>
        <w:t>qual</w:t>
      </w:r>
      <w:r>
        <w:rPr>
          <w:color w:val="231F20"/>
          <w:spacing w:val="-6"/>
        </w:rPr>
        <w:t> </w:t>
      </w:r>
      <w:r>
        <w:rPr>
          <w:color w:val="231F20"/>
        </w:rPr>
        <w:t>esses</w:t>
      </w:r>
      <w:r>
        <w:rPr>
          <w:color w:val="231F20"/>
          <w:spacing w:val="-6"/>
        </w:rPr>
        <w:t> </w:t>
      </w:r>
      <w:r>
        <w:rPr>
          <w:color w:val="231F20"/>
        </w:rPr>
        <w:t>totais</w:t>
      </w:r>
      <w:r>
        <w:rPr>
          <w:color w:val="231F20"/>
          <w:spacing w:val="-6"/>
        </w:rPr>
        <w:t> </w:t>
      </w:r>
      <w:r>
        <w:rPr>
          <w:color w:val="231F20"/>
        </w:rPr>
        <w:t>foram</w:t>
      </w:r>
      <w:r>
        <w:rPr>
          <w:color w:val="231F20"/>
          <w:spacing w:val="-6"/>
        </w:rPr>
        <w:t> </w:t>
      </w:r>
      <w:r>
        <w:rPr>
          <w:color w:val="231F20"/>
        </w:rPr>
        <w:t>calibrados</w:t>
      </w:r>
      <w:r>
        <w:rPr>
          <w:color w:val="231F20"/>
          <w:spacing w:val="-6"/>
        </w:rPr>
        <w:t> </w:t>
      </w:r>
      <w:r>
        <w:rPr>
          <w:color w:val="231F20"/>
        </w:rPr>
        <w:t>para</w:t>
      </w:r>
      <w:r>
        <w:rPr>
          <w:color w:val="231F20"/>
          <w:spacing w:val="-47"/>
        </w:rPr>
        <w:t> </w:t>
      </w:r>
      <w:r>
        <w:rPr>
          <w:color w:val="231F20"/>
        </w:rPr>
        <w:t>os</w:t>
      </w:r>
      <w:r>
        <w:rPr>
          <w:color w:val="231F20"/>
          <w:spacing w:val="-4"/>
        </w:rPr>
        <w:t> </w:t>
      </w:r>
      <w:r>
        <w:rPr>
          <w:color w:val="231F20"/>
        </w:rPr>
        <w:t>dados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cadastro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Censo</w:t>
      </w:r>
      <w:r>
        <w:rPr>
          <w:color w:val="231F20"/>
          <w:spacing w:val="-4"/>
        </w:rPr>
        <w:t> </w:t>
      </w:r>
      <w:r>
        <w:rPr>
          <w:color w:val="231F20"/>
        </w:rPr>
        <w:t>Escolar</w:t>
      </w:r>
      <w:r>
        <w:rPr>
          <w:color w:val="231F20"/>
          <w:spacing w:val="-4"/>
        </w:rPr>
        <w:t> </w:t>
      </w:r>
      <w:r>
        <w:rPr>
          <w:color w:val="231F20"/>
        </w:rPr>
        <w:t>da</w:t>
      </w:r>
      <w:r>
        <w:rPr>
          <w:color w:val="231F20"/>
          <w:spacing w:val="-4"/>
        </w:rPr>
        <w:t> </w:t>
      </w:r>
      <w:r>
        <w:rPr>
          <w:color w:val="231F20"/>
        </w:rPr>
        <w:t>Educação</w:t>
      </w:r>
      <w:r>
        <w:rPr>
          <w:color w:val="231F20"/>
          <w:spacing w:val="-4"/>
        </w:rPr>
        <w:t> </w:t>
      </w:r>
      <w:r>
        <w:rPr>
          <w:color w:val="231F20"/>
        </w:rPr>
        <w:t>Básica</w:t>
      </w:r>
      <w:r>
        <w:rPr>
          <w:color w:val="231F20"/>
          <w:spacing w:val="-4"/>
        </w:rPr>
        <w:t> </w:t>
      </w:r>
      <w:r>
        <w:rPr>
          <w:color w:val="231F20"/>
        </w:rPr>
        <w:t>(Instituto</w:t>
      </w:r>
      <w:r>
        <w:rPr>
          <w:color w:val="231F20"/>
          <w:spacing w:val="-4"/>
        </w:rPr>
        <w:t> </w:t>
      </w:r>
      <w:r>
        <w:rPr>
          <w:color w:val="231F20"/>
        </w:rPr>
        <w:t>Nacional</w:t>
      </w:r>
      <w:r>
        <w:rPr>
          <w:color w:val="231F20"/>
          <w:spacing w:val="-4"/>
        </w:rPr>
        <w:t> </w:t>
      </w:r>
      <w:r>
        <w:rPr>
          <w:color w:val="231F20"/>
        </w:rPr>
        <w:t>de</w:t>
      </w:r>
      <w:r>
        <w:rPr>
          <w:color w:val="231F20"/>
          <w:spacing w:val="-48"/>
        </w:rPr>
        <w:t> </w:t>
      </w:r>
      <w:r>
        <w:rPr>
          <w:color w:val="231F20"/>
        </w:rPr>
        <w:t>Estudos e Pesquisas Educacionais Anísio Teixeira [Inep], 2020) de acordo com a</w:t>
      </w:r>
      <w:r>
        <w:rPr>
          <w:color w:val="231F20"/>
          <w:spacing w:val="-47"/>
        </w:rPr>
        <w:t> </w:t>
      </w:r>
      <w:r>
        <w:rPr>
          <w:color w:val="231F20"/>
        </w:rPr>
        <w:t>população-alvo da pesquisa, de onde foram selecionadas as amostras de escolas.</w:t>
      </w:r>
      <w:r>
        <w:rPr>
          <w:color w:val="231F20"/>
          <w:spacing w:val="1"/>
        </w:rPr>
        <w:t> </w:t>
      </w:r>
      <w:r>
        <w:rPr>
          <w:color w:val="231F20"/>
        </w:rPr>
        <w:t>O método utilizado é o ajuste iterativo sobre marginais, também conhecido por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pós-estratificação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multivariada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incompleta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ou</w:t>
      </w:r>
      <w:r>
        <w:rPr>
          <w:color w:val="231F20"/>
          <w:spacing w:val="1"/>
          <w:w w:val="95"/>
        </w:rPr>
        <w:t> </w:t>
      </w:r>
      <w:r>
        <w:rPr>
          <w:i/>
          <w:color w:val="231F20"/>
          <w:w w:val="95"/>
        </w:rPr>
        <w:t>raking</w:t>
      </w:r>
      <w:r>
        <w:rPr>
          <w:color w:val="231F20"/>
          <w:w w:val="95"/>
        </w:rPr>
        <w:t>.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O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peso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final das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escolas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é:</w:t>
      </w:r>
      <w:r>
        <w:rPr>
          <w:color w:val="231F20"/>
          <w:spacing w:val="1"/>
          <w:w w:val="95"/>
        </w:rPr>
        <w:t> </w:t>
      </w:r>
      <w:r>
        <w:rPr>
          <w:b/>
          <w:i/>
          <w:color w:val="231F20"/>
          <w:w w:val="95"/>
        </w:rPr>
        <w:t>w</w:t>
      </w:r>
      <w:r>
        <w:rPr>
          <w:b/>
          <w:i/>
          <w:color w:val="231F20"/>
          <w:w w:val="95"/>
          <w:position w:val="7"/>
          <w:sz w:val="11"/>
        </w:rPr>
        <w:t>*C</w:t>
      </w:r>
      <w:r>
        <w:rPr>
          <w:color w:val="231F20"/>
          <w:w w:val="95"/>
        </w:rPr>
        <w:t>.</w:t>
      </w:r>
    </w:p>
    <w:p>
      <w:pPr>
        <w:pStyle w:val="BodyText"/>
        <w:rPr>
          <w:sz w:val="26"/>
        </w:rPr>
      </w:pPr>
    </w:p>
    <w:p>
      <w:pPr>
        <w:spacing w:before="193"/>
        <w:ind w:left="1754" w:right="0" w:firstLine="0"/>
        <w:jc w:val="left"/>
        <w:rPr>
          <w:rFonts w:ascii="Trebuchet MS"/>
          <w:b/>
          <w:sz w:val="18"/>
        </w:rPr>
      </w:pPr>
      <w:r>
        <w:rPr>
          <w:rFonts w:ascii="Trebuchet MS"/>
          <w:b/>
          <w:color w:val="231F20"/>
          <w:w w:val="90"/>
          <w:sz w:val="18"/>
        </w:rPr>
        <w:t>Peso</w:t>
      </w:r>
      <w:r>
        <w:rPr>
          <w:rFonts w:ascii="Trebuchet MS"/>
          <w:b/>
          <w:color w:val="231F20"/>
          <w:spacing w:val="24"/>
          <w:w w:val="90"/>
          <w:sz w:val="18"/>
        </w:rPr>
        <w:t> </w:t>
      </w:r>
      <w:r>
        <w:rPr>
          <w:rFonts w:ascii="Trebuchet MS"/>
          <w:b/>
          <w:color w:val="231F20"/>
          <w:w w:val="90"/>
          <w:sz w:val="18"/>
        </w:rPr>
        <w:t>dos</w:t>
      </w:r>
      <w:r>
        <w:rPr>
          <w:rFonts w:ascii="Trebuchet MS"/>
          <w:b/>
          <w:color w:val="231F20"/>
          <w:spacing w:val="24"/>
          <w:w w:val="90"/>
          <w:sz w:val="18"/>
        </w:rPr>
        <w:t> </w:t>
      </w:r>
      <w:r>
        <w:rPr>
          <w:rFonts w:ascii="Trebuchet MS"/>
          <w:b/>
          <w:color w:val="231F20"/>
          <w:w w:val="90"/>
          <w:sz w:val="18"/>
        </w:rPr>
        <w:t>professores</w:t>
      </w:r>
    </w:p>
    <w:p>
      <w:pPr>
        <w:pStyle w:val="BodyText"/>
        <w:spacing w:line="249" w:lineRule="auto" w:before="13"/>
        <w:ind w:left="1754" w:right="115" w:firstLine="198"/>
        <w:jc w:val="both"/>
      </w:pPr>
      <w:r>
        <w:rPr>
          <w:color w:val="231F20"/>
        </w:rPr>
        <w:t>O</w:t>
      </w:r>
      <w:r>
        <w:rPr>
          <w:color w:val="231F20"/>
          <w:spacing w:val="-6"/>
        </w:rPr>
        <w:t> </w:t>
      </w:r>
      <w:r>
        <w:rPr>
          <w:color w:val="231F20"/>
        </w:rPr>
        <w:t>peso</w:t>
      </w:r>
      <w:r>
        <w:rPr>
          <w:color w:val="231F20"/>
          <w:spacing w:val="-6"/>
        </w:rPr>
        <w:t> </w:t>
      </w:r>
      <w:r>
        <w:rPr>
          <w:color w:val="231F20"/>
        </w:rPr>
        <w:t>dos</w:t>
      </w:r>
      <w:r>
        <w:rPr>
          <w:color w:val="231F20"/>
          <w:spacing w:val="-6"/>
        </w:rPr>
        <w:t> </w:t>
      </w:r>
      <w:r>
        <w:rPr>
          <w:color w:val="231F20"/>
        </w:rPr>
        <w:t>professores</w:t>
      </w:r>
      <w:r>
        <w:rPr>
          <w:color w:val="231F20"/>
          <w:spacing w:val="-6"/>
        </w:rPr>
        <w:t> </w:t>
      </w:r>
      <w:r>
        <w:rPr>
          <w:color w:val="231F20"/>
        </w:rPr>
        <w:t>respondentes</w:t>
      </w:r>
      <w:r>
        <w:rPr>
          <w:color w:val="231F20"/>
          <w:spacing w:val="-6"/>
        </w:rPr>
        <w:t> </w:t>
      </w:r>
      <w:r>
        <w:rPr>
          <w:color w:val="231F20"/>
        </w:rPr>
        <w:t>foi</w:t>
      </w:r>
      <w:r>
        <w:rPr>
          <w:color w:val="231F20"/>
          <w:spacing w:val="-6"/>
        </w:rPr>
        <w:t> </w:t>
      </w:r>
      <w:r>
        <w:rPr>
          <w:color w:val="231F20"/>
        </w:rPr>
        <w:t>calculado</w:t>
      </w:r>
      <w:r>
        <w:rPr>
          <w:color w:val="231F20"/>
          <w:spacing w:val="-5"/>
        </w:rPr>
        <w:t> </w:t>
      </w:r>
      <w:r>
        <w:rPr>
          <w:color w:val="231F20"/>
        </w:rPr>
        <w:t>considerando</w:t>
      </w:r>
      <w:r>
        <w:rPr>
          <w:color w:val="231F20"/>
          <w:spacing w:val="-6"/>
        </w:rPr>
        <w:t> </w:t>
      </w:r>
      <w:r>
        <w:rPr>
          <w:color w:val="231F20"/>
        </w:rPr>
        <w:t>os</w:t>
      </w:r>
      <w:r>
        <w:rPr>
          <w:color w:val="231F20"/>
          <w:spacing w:val="-6"/>
        </w:rPr>
        <w:t> </w:t>
      </w:r>
      <w:r>
        <w:rPr>
          <w:color w:val="231F20"/>
        </w:rPr>
        <w:t>professores</w:t>
      </w:r>
      <w:r>
        <w:rPr>
          <w:color w:val="231F20"/>
          <w:spacing w:val="-48"/>
        </w:rPr>
        <w:t> </w:t>
      </w:r>
      <w:r>
        <w:rPr>
          <w:color w:val="231F20"/>
        </w:rPr>
        <w:t>listados</w:t>
      </w:r>
      <w:r>
        <w:rPr>
          <w:color w:val="231F20"/>
          <w:spacing w:val="-8"/>
        </w:rPr>
        <w:t> </w:t>
      </w:r>
      <w:r>
        <w:rPr>
          <w:color w:val="231F20"/>
        </w:rPr>
        <w:t>nas</w:t>
      </w:r>
      <w:r>
        <w:rPr>
          <w:color w:val="231F20"/>
          <w:spacing w:val="-7"/>
        </w:rPr>
        <w:t> </w:t>
      </w:r>
      <w:r>
        <w:rPr>
          <w:color w:val="231F20"/>
        </w:rPr>
        <w:t>escolas</w:t>
      </w:r>
      <w:r>
        <w:rPr>
          <w:color w:val="231F20"/>
          <w:spacing w:val="-7"/>
        </w:rPr>
        <w:t> </w:t>
      </w:r>
      <w:r>
        <w:rPr>
          <w:color w:val="231F20"/>
        </w:rPr>
        <w:t>e</w:t>
      </w:r>
      <w:r>
        <w:rPr>
          <w:color w:val="231F20"/>
          <w:spacing w:val="-7"/>
        </w:rPr>
        <w:t> </w:t>
      </w:r>
      <w:r>
        <w:rPr>
          <w:color w:val="231F20"/>
        </w:rPr>
        <w:t>os</w:t>
      </w:r>
      <w:r>
        <w:rPr>
          <w:color w:val="231F20"/>
          <w:spacing w:val="-7"/>
        </w:rPr>
        <w:t> </w:t>
      </w:r>
      <w:r>
        <w:rPr>
          <w:color w:val="231F20"/>
        </w:rPr>
        <w:t>professores</w:t>
      </w:r>
      <w:r>
        <w:rPr>
          <w:color w:val="231F20"/>
          <w:spacing w:val="-8"/>
        </w:rPr>
        <w:t> </w:t>
      </w:r>
      <w:r>
        <w:rPr>
          <w:color w:val="231F20"/>
        </w:rPr>
        <w:t>respondentes</w:t>
      </w:r>
      <w:r>
        <w:rPr>
          <w:color w:val="231F20"/>
          <w:spacing w:val="-7"/>
        </w:rPr>
        <w:t> </w:t>
      </w:r>
      <w:r>
        <w:rPr>
          <w:color w:val="231F20"/>
        </w:rPr>
        <w:t>nas</w:t>
      </w:r>
      <w:r>
        <w:rPr>
          <w:color w:val="231F20"/>
          <w:spacing w:val="-7"/>
        </w:rPr>
        <w:t> </w:t>
      </w:r>
      <w:r>
        <w:rPr>
          <w:color w:val="231F20"/>
        </w:rPr>
        <w:t>escolas</w:t>
      </w:r>
      <w:r>
        <w:rPr>
          <w:color w:val="231F20"/>
          <w:spacing w:val="-7"/>
        </w:rPr>
        <w:t> </w:t>
      </w:r>
      <w:r>
        <w:rPr>
          <w:color w:val="231F20"/>
        </w:rPr>
        <w:t>que</w:t>
      </w:r>
      <w:r>
        <w:rPr>
          <w:color w:val="231F20"/>
          <w:spacing w:val="-7"/>
        </w:rPr>
        <w:t> </w:t>
      </w:r>
      <w:r>
        <w:rPr>
          <w:color w:val="231F20"/>
        </w:rPr>
        <w:t>participaram</w:t>
      </w:r>
      <w:r>
        <w:rPr>
          <w:color w:val="231F20"/>
          <w:spacing w:val="-8"/>
        </w:rPr>
        <w:t> </w:t>
      </w:r>
      <w:r>
        <w:rPr>
          <w:color w:val="231F20"/>
        </w:rPr>
        <w:t>da</w:t>
      </w:r>
      <w:r>
        <w:rPr>
          <w:color w:val="231F20"/>
          <w:spacing w:val="1"/>
        </w:rPr>
        <w:t> </w:t>
      </w:r>
      <w:r>
        <w:rPr>
          <w:color w:val="231F20"/>
        </w:rPr>
        <w:t>pesquisa.</w:t>
      </w:r>
    </w:p>
    <w:p>
      <w:pPr>
        <w:pStyle w:val="BodyText"/>
        <w:spacing w:before="116"/>
        <w:ind w:left="1953"/>
        <w:jc w:val="both"/>
      </w:pPr>
      <w:r>
        <w:rPr>
          <w:color w:val="231F20"/>
          <w:w w:val="95"/>
        </w:rPr>
        <w:t>O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peso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dos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professores,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em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cada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escola,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é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definido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pela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Fórmula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2.</w:t>
      </w:r>
    </w:p>
    <w:p>
      <w:pPr>
        <w:pStyle w:val="BodyText"/>
        <w:rPr>
          <w:sz w:val="22"/>
        </w:rPr>
      </w:pPr>
    </w:p>
    <w:p>
      <w:pPr>
        <w:spacing w:before="104"/>
        <w:ind w:left="909" w:right="0" w:firstLine="0"/>
        <w:jc w:val="left"/>
        <w:rPr>
          <w:rFonts w:ascii="Arial Black" w:hAnsi="Arial Black"/>
          <w:sz w:val="12"/>
        </w:rPr>
      </w:pPr>
      <w:r>
        <w:rPr>
          <w:rFonts w:ascii="Arial Black" w:hAnsi="Arial Black"/>
          <w:color w:val="231F20"/>
          <w:w w:val="95"/>
          <w:sz w:val="12"/>
        </w:rPr>
        <w:t>FÓRMULA</w:t>
      </w:r>
      <w:r>
        <w:rPr>
          <w:rFonts w:ascii="Arial Black" w:hAnsi="Arial Black"/>
          <w:color w:val="231F20"/>
          <w:spacing w:val="6"/>
          <w:w w:val="95"/>
          <w:sz w:val="12"/>
        </w:rPr>
        <w:t> </w:t>
      </w:r>
      <w:r>
        <w:rPr>
          <w:rFonts w:ascii="Arial Black" w:hAnsi="Arial Black"/>
          <w:color w:val="231F20"/>
          <w:w w:val="95"/>
          <w:sz w:val="12"/>
        </w:rPr>
        <w:t>2</w:t>
      </w:r>
    </w:p>
    <w:p>
      <w:pPr>
        <w:pStyle w:val="BodyText"/>
        <w:rPr>
          <w:rFonts w:ascii="Arial Black"/>
        </w:rPr>
      </w:pPr>
    </w:p>
    <w:p>
      <w:pPr>
        <w:pStyle w:val="BodyText"/>
        <w:rPr>
          <w:rFonts w:ascii="Arial Black"/>
        </w:rPr>
      </w:pPr>
    </w:p>
    <w:p>
      <w:pPr>
        <w:pStyle w:val="BodyText"/>
        <w:rPr>
          <w:rFonts w:ascii="Arial Black"/>
        </w:rPr>
      </w:pPr>
    </w:p>
    <w:p>
      <w:pPr>
        <w:pStyle w:val="BodyText"/>
        <w:rPr>
          <w:rFonts w:ascii="Arial Black"/>
        </w:rPr>
      </w:pPr>
    </w:p>
    <w:p>
      <w:pPr>
        <w:pStyle w:val="BodyText"/>
        <w:rPr>
          <w:rFonts w:ascii="Arial Black"/>
        </w:rPr>
      </w:pPr>
    </w:p>
    <w:p>
      <w:pPr>
        <w:pStyle w:val="BodyText"/>
        <w:rPr>
          <w:rFonts w:ascii="Arial Black"/>
        </w:rPr>
      </w:pPr>
    </w:p>
    <w:p>
      <w:pPr>
        <w:pStyle w:val="BodyText"/>
        <w:spacing w:before="10"/>
        <w:rPr>
          <w:rFonts w:ascii="Arial Black"/>
        </w:rPr>
      </w:pPr>
    </w:p>
    <w:p>
      <w:pPr>
        <w:pStyle w:val="BodyText"/>
        <w:ind w:left="1953"/>
      </w:pPr>
      <w:r>
        <w:rPr>
          <w:color w:val="231F20"/>
          <w:w w:val="95"/>
        </w:rPr>
        <w:t>O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peso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final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cada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professor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respondente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é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dado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pela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Fórmula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3.</w:t>
      </w:r>
    </w:p>
    <w:p>
      <w:pPr>
        <w:pStyle w:val="BodyText"/>
        <w:spacing w:before="4"/>
        <w:rPr>
          <w:sz w:val="18"/>
        </w:rPr>
      </w:pPr>
    </w:p>
    <w:p>
      <w:pPr>
        <w:spacing w:before="104"/>
        <w:ind w:left="909" w:right="0" w:firstLine="0"/>
        <w:jc w:val="left"/>
        <w:rPr>
          <w:rFonts w:ascii="Arial Black" w:hAnsi="Arial Black"/>
          <w:sz w:val="12"/>
        </w:rPr>
      </w:pPr>
      <w:r>
        <w:rPr>
          <w:rFonts w:ascii="Arial Black" w:hAnsi="Arial Black"/>
          <w:color w:val="231F20"/>
          <w:w w:val="95"/>
          <w:sz w:val="12"/>
        </w:rPr>
        <w:t>FÓRMULA</w:t>
      </w:r>
      <w:r>
        <w:rPr>
          <w:rFonts w:ascii="Arial Black" w:hAnsi="Arial Black"/>
          <w:color w:val="231F20"/>
          <w:spacing w:val="5"/>
          <w:w w:val="95"/>
          <w:sz w:val="12"/>
        </w:rPr>
        <w:t> </w:t>
      </w:r>
      <w:r>
        <w:rPr>
          <w:rFonts w:ascii="Arial Black" w:hAnsi="Arial Black"/>
          <w:color w:val="231F20"/>
          <w:w w:val="95"/>
          <w:sz w:val="12"/>
        </w:rPr>
        <w:t>3</w:t>
      </w:r>
    </w:p>
    <w:p>
      <w:pPr>
        <w:spacing w:after="0"/>
        <w:jc w:val="left"/>
        <w:rPr>
          <w:rFonts w:ascii="Arial Black" w:hAnsi="Arial Black"/>
          <w:sz w:val="12"/>
        </w:rPr>
        <w:sectPr>
          <w:pgSz w:w="10780" w:h="14750"/>
          <w:pgMar w:header="651" w:footer="680" w:top="840" w:bottom="880" w:left="1080" w:right="1300"/>
        </w:sectPr>
      </w:pPr>
    </w:p>
    <w:p>
      <w:pPr>
        <w:pStyle w:val="BodyText"/>
        <w:rPr>
          <w:rFonts w:ascii="Arial Black"/>
        </w:rPr>
      </w:pPr>
      <w:r>
        <w:rPr/>
        <w:pict>
          <v:group style="position:absolute;margin-left:2.83470pt;margin-top:0.0pt;width:535.75pt;height:737.05pt;mso-position-horizontal-relative:page;mso-position-vertical-relative:page;z-index:-15961088" coordorigin="57,0" coordsize="10715,14741">
            <v:rect style="position:absolute;left:10054;top:1020;width:130;height:2796" filled="true" fillcolor="#c9302e" stroked="false">
              <v:fill type="solid"/>
            </v:rect>
            <v:rect style="position:absolute;left:10183;top:3815;width:589;height:2858" filled="true" fillcolor="#f2cec1" stroked="false">
              <v:fill type="solid"/>
            </v:rect>
            <v:shape style="position:absolute;left:56;top:0;width:10715;height:14741" coordorigin="57,0" coordsize="10715,14741" path="m10772,1020l10060,1020,10060,0,10054,0,10054,1020,57,1020,57,1026,10054,1026,10054,14740,10060,14740,10060,6673,10772,6673,10772,6667,10060,6667,10060,3819,10772,3819,10772,3813,10060,3813,10060,1026,10772,1026,10772,1020xe" filled="true" fillcolor="#939598" stroked="false">
              <v:path arrowok="t"/>
              <v:fill type="solid"/>
            </v:shape>
            <w10:wrap type="none"/>
          </v:group>
        </w:pict>
      </w:r>
    </w:p>
    <w:p>
      <w:pPr>
        <w:pStyle w:val="BodyText"/>
        <w:rPr>
          <w:rFonts w:ascii="Arial Black"/>
        </w:rPr>
      </w:pPr>
    </w:p>
    <w:p>
      <w:pPr>
        <w:pStyle w:val="BodyText"/>
        <w:rPr>
          <w:rFonts w:ascii="Arial Black"/>
        </w:rPr>
      </w:pPr>
    </w:p>
    <w:p>
      <w:pPr>
        <w:pStyle w:val="BodyText"/>
        <w:rPr>
          <w:rFonts w:ascii="Arial Black"/>
        </w:rPr>
      </w:pPr>
    </w:p>
    <w:p>
      <w:pPr>
        <w:pStyle w:val="BodyText"/>
        <w:spacing w:before="13"/>
        <w:rPr>
          <w:rFonts w:ascii="Arial Black"/>
          <w:sz w:val="16"/>
        </w:rPr>
      </w:pPr>
    </w:p>
    <w:p>
      <w:pPr>
        <w:pStyle w:val="Heading3"/>
        <w:spacing w:before="122"/>
      </w:pPr>
      <w:r>
        <w:rPr>
          <w:color w:val="231F20"/>
          <w:w w:val="80"/>
        </w:rPr>
        <w:t>ERROS</w:t>
      </w:r>
      <w:r>
        <w:rPr>
          <w:color w:val="231F20"/>
          <w:spacing w:val="62"/>
        </w:rPr>
        <w:t> </w:t>
      </w:r>
      <w:r>
        <w:rPr>
          <w:color w:val="231F20"/>
          <w:w w:val="80"/>
        </w:rPr>
        <w:t>AMOSTRAIS</w:t>
      </w:r>
    </w:p>
    <w:p>
      <w:pPr>
        <w:pStyle w:val="BodyText"/>
        <w:spacing w:line="249" w:lineRule="auto" w:before="122"/>
        <w:ind w:left="1187" w:right="681" w:firstLine="198"/>
        <w:jc w:val="both"/>
      </w:pPr>
      <w:r>
        <w:rPr>
          <w:color w:val="231F20"/>
        </w:rPr>
        <w:t>Os cálculos das medidas ou estimativas dos erros amostrais dos indicadores da</w:t>
      </w:r>
      <w:r>
        <w:rPr>
          <w:color w:val="231F20"/>
          <w:spacing w:val="-47"/>
        </w:rPr>
        <w:t> </w:t>
      </w:r>
      <w:r>
        <w:rPr>
          <w:color w:val="231F20"/>
          <w:spacing w:val="-2"/>
          <w:w w:val="95"/>
        </w:rPr>
        <w:t>pesquisa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2"/>
          <w:w w:val="95"/>
        </w:rPr>
        <w:t>TIC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2"/>
          <w:w w:val="95"/>
        </w:rPr>
        <w:t>Educação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2"/>
          <w:w w:val="95"/>
        </w:rPr>
        <w:t>levam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2"/>
          <w:w w:val="95"/>
        </w:rPr>
        <w:t>em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2"/>
          <w:w w:val="95"/>
        </w:rPr>
        <w:t>consideração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2"/>
          <w:w w:val="95"/>
        </w:rPr>
        <w:t>plano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2"/>
          <w:w w:val="95"/>
        </w:rPr>
        <w:t>amostral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2"/>
          <w:w w:val="95"/>
        </w:rPr>
        <w:t>empregado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1"/>
          <w:w w:val="95"/>
        </w:rPr>
        <w:t>na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1"/>
          <w:w w:val="95"/>
        </w:rPr>
        <w:t>pesquisa.</w:t>
      </w:r>
      <w:r>
        <w:rPr>
          <w:color w:val="231F20"/>
          <w:w w:val="95"/>
        </w:rPr>
        <w:t> Foi utilizado o Método do Conglomerado Primário (do inglês, </w:t>
      </w:r>
      <w:r>
        <w:rPr>
          <w:i/>
          <w:color w:val="231F20"/>
          <w:w w:val="95"/>
        </w:rPr>
        <w:t>Ultimate Cluster</w:t>
      </w:r>
      <w:r>
        <w:rPr>
          <w:color w:val="231F20"/>
          <w:w w:val="95"/>
        </w:rPr>
        <w:t>) para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estimação de variâncias para estimadores de totais em planos amostrais de múltiplos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estágios.</w:t>
      </w:r>
      <w:r>
        <w:rPr>
          <w:color w:val="231F20"/>
          <w:spacing w:val="-7"/>
        </w:rPr>
        <w:t> </w:t>
      </w:r>
      <w:r>
        <w:rPr>
          <w:color w:val="231F20"/>
        </w:rPr>
        <w:t>Proposto</w:t>
      </w:r>
      <w:r>
        <w:rPr>
          <w:color w:val="231F20"/>
          <w:spacing w:val="-6"/>
        </w:rPr>
        <w:t> </w:t>
      </w:r>
      <w:r>
        <w:rPr>
          <w:color w:val="231F20"/>
        </w:rPr>
        <w:t>por</w:t>
      </w:r>
      <w:r>
        <w:rPr>
          <w:color w:val="231F20"/>
          <w:spacing w:val="-6"/>
        </w:rPr>
        <w:t> </w:t>
      </w:r>
      <w:r>
        <w:rPr>
          <w:color w:val="231F20"/>
        </w:rPr>
        <w:t>Hansen</w:t>
      </w:r>
      <w:r>
        <w:rPr>
          <w:color w:val="231F20"/>
          <w:spacing w:val="-7"/>
        </w:rPr>
        <w:t> </w:t>
      </w:r>
      <w:r>
        <w:rPr>
          <w:i/>
          <w:color w:val="231F20"/>
        </w:rPr>
        <w:t>et</w:t>
      </w:r>
      <w:r>
        <w:rPr>
          <w:i/>
          <w:color w:val="231F20"/>
          <w:spacing w:val="-7"/>
        </w:rPr>
        <w:t> </w:t>
      </w:r>
      <w:r>
        <w:rPr>
          <w:i/>
          <w:color w:val="231F20"/>
        </w:rPr>
        <w:t>al.</w:t>
      </w:r>
      <w:r>
        <w:rPr>
          <w:i/>
          <w:color w:val="231F20"/>
          <w:spacing w:val="-8"/>
        </w:rPr>
        <w:t> </w:t>
      </w:r>
      <w:r>
        <w:rPr>
          <w:color w:val="231F20"/>
        </w:rPr>
        <w:t>(1953),</w:t>
      </w:r>
      <w:r>
        <w:rPr>
          <w:color w:val="231F20"/>
          <w:spacing w:val="-7"/>
        </w:rPr>
        <w:t> </w:t>
      </w:r>
      <w:r>
        <w:rPr>
          <w:color w:val="231F20"/>
        </w:rPr>
        <w:t>o</w:t>
      </w:r>
      <w:r>
        <w:rPr>
          <w:color w:val="231F20"/>
          <w:spacing w:val="-6"/>
        </w:rPr>
        <w:t> </w:t>
      </w:r>
      <w:r>
        <w:rPr>
          <w:color w:val="231F20"/>
        </w:rPr>
        <w:t>método</w:t>
      </w:r>
      <w:r>
        <w:rPr>
          <w:color w:val="231F20"/>
          <w:spacing w:val="-7"/>
        </w:rPr>
        <w:t> </w:t>
      </w:r>
      <w:r>
        <w:rPr>
          <w:color w:val="231F20"/>
        </w:rPr>
        <w:t>considera</w:t>
      </w:r>
      <w:r>
        <w:rPr>
          <w:color w:val="231F20"/>
          <w:spacing w:val="-6"/>
        </w:rPr>
        <w:t> </w:t>
      </w:r>
      <w:r>
        <w:rPr>
          <w:color w:val="231F20"/>
        </w:rPr>
        <w:t>apenas</w:t>
      </w:r>
      <w:r>
        <w:rPr>
          <w:color w:val="231F20"/>
          <w:spacing w:val="-7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variação</w:t>
      </w:r>
      <w:r>
        <w:rPr>
          <w:color w:val="231F20"/>
          <w:spacing w:val="-47"/>
        </w:rPr>
        <w:t> </w:t>
      </w:r>
      <w:r>
        <w:rPr>
          <w:color w:val="231F20"/>
          <w:w w:val="95"/>
        </w:rPr>
        <w:t>entre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informações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disponíveis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no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nível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das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unidades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primárias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amostragem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(UPA),</w:t>
      </w:r>
      <w:r>
        <w:rPr>
          <w:color w:val="231F20"/>
          <w:spacing w:val="-45"/>
          <w:w w:val="95"/>
        </w:rPr>
        <w:t> </w:t>
      </w:r>
      <w:r>
        <w:rPr>
          <w:color w:val="231F20"/>
          <w:w w:val="95"/>
        </w:rPr>
        <w:t>tratando-as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como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se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tivessem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sido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selecionadas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do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estrato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com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reposição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da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população.</w:t>
      </w:r>
    </w:p>
    <w:p>
      <w:pPr>
        <w:pStyle w:val="BodyText"/>
        <w:spacing w:line="249" w:lineRule="auto" w:before="119"/>
        <w:ind w:left="1187" w:right="678" w:firstLine="198"/>
        <w:jc w:val="both"/>
      </w:pPr>
      <w:r>
        <w:rPr>
          <w:color w:val="231F20"/>
        </w:rPr>
        <w:t>Com base nesse método, é possível considerar a estratificação e a seleção com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probabilidades</w:t>
      </w:r>
      <w:r>
        <w:rPr>
          <w:color w:val="231F20"/>
          <w:spacing w:val="15"/>
          <w:w w:val="95"/>
        </w:rPr>
        <w:t> </w:t>
      </w:r>
      <w:r>
        <w:rPr>
          <w:color w:val="231F20"/>
          <w:w w:val="95"/>
        </w:rPr>
        <w:t>desiguais,</w:t>
      </w:r>
      <w:r>
        <w:rPr>
          <w:color w:val="231F20"/>
          <w:spacing w:val="16"/>
          <w:w w:val="95"/>
        </w:rPr>
        <w:t> </w:t>
      </w:r>
      <w:r>
        <w:rPr>
          <w:color w:val="231F20"/>
          <w:w w:val="95"/>
        </w:rPr>
        <w:t>tanto</w:t>
      </w:r>
      <w:r>
        <w:rPr>
          <w:color w:val="231F20"/>
          <w:spacing w:val="16"/>
          <w:w w:val="95"/>
        </w:rPr>
        <w:t> </w:t>
      </w:r>
      <w:r>
        <w:rPr>
          <w:color w:val="231F20"/>
          <w:w w:val="95"/>
        </w:rPr>
        <w:t>das</w:t>
      </w:r>
      <w:r>
        <w:rPr>
          <w:color w:val="231F20"/>
          <w:spacing w:val="16"/>
          <w:w w:val="95"/>
        </w:rPr>
        <w:t> </w:t>
      </w:r>
      <w:r>
        <w:rPr>
          <w:color w:val="231F20"/>
          <w:w w:val="95"/>
        </w:rPr>
        <w:t>unidades</w:t>
      </w:r>
      <w:r>
        <w:rPr>
          <w:color w:val="231F20"/>
          <w:spacing w:val="15"/>
          <w:w w:val="95"/>
        </w:rPr>
        <w:t> </w:t>
      </w:r>
      <w:r>
        <w:rPr>
          <w:color w:val="231F20"/>
          <w:w w:val="95"/>
        </w:rPr>
        <w:t>primárias</w:t>
      </w:r>
      <w:r>
        <w:rPr>
          <w:color w:val="231F20"/>
          <w:spacing w:val="16"/>
          <w:w w:val="95"/>
        </w:rPr>
        <w:t> </w:t>
      </w:r>
      <w:r>
        <w:rPr>
          <w:color w:val="231F20"/>
          <w:w w:val="95"/>
        </w:rPr>
        <w:t>quanto</w:t>
      </w:r>
      <w:r>
        <w:rPr>
          <w:color w:val="231F20"/>
          <w:spacing w:val="16"/>
          <w:w w:val="95"/>
        </w:rPr>
        <w:t> </w:t>
      </w:r>
      <w:r>
        <w:rPr>
          <w:color w:val="231F20"/>
          <w:w w:val="95"/>
        </w:rPr>
        <w:t>das</w:t>
      </w:r>
      <w:r>
        <w:rPr>
          <w:color w:val="231F20"/>
          <w:spacing w:val="16"/>
          <w:w w:val="95"/>
        </w:rPr>
        <w:t> </w:t>
      </w:r>
      <w:r>
        <w:rPr>
          <w:color w:val="231F20"/>
          <w:w w:val="95"/>
        </w:rPr>
        <w:t>demais</w:t>
      </w:r>
      <w:r>
        <w:rPr>
          <w:color w:val="231F20"/>
          <w:spacing w:val="16"/>
          <w:w w:val="95"/>
        </w:rPr>
        <w:t> </w:t>
      </w:r>
      <w:r>
        <w:rPr>
          <w:color w:val="231F20"/>
          <w:w w:val="95"/>
        </w:rPr>
        <w:t>unidades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de amostragem. A premissa para permitir a aplicação desse método é que estejam</w:t>
      </w:r>
      <w:r>
        <w:rPr>
          <w:color w:val="231F20"/>
          <w:spacing w:val="-47"/>
        </w:rPr>
        <w:t> </w:t>
      </w:r>
      <w:r>
        <w:rPr>
          <w:color w:val="231F20"/>
        </w:rPr>
        <w:t>disponíveis estimadores não viciados dos totais da variável de interesse para cada</w:t>
      </w:r>
      <w:r>
        <w:rPr>
          <w:color w:val="231F20"/>
          <w:spacing w:val="-47"/>
        </w:rPr>
        <w:t> </w:t>
      </w:r>
      <w:r>
        <w:rPr>
          <w:color w:val="231F20"/>
        </w:rPr>
        <w:t>um dos conglomerados primários selecionados. Esse método fornece a base para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vários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dos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pacotes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estatísticos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especializados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em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cálculo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variâncias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considerando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o</w:t>
      </w:r>
      <w:r>
        <w:rPr>
          <w:color w:val="231F20"/>
          <w:spacing w:val="-7"/>
        </w:rPr>
        <w:t> </w:t>
      </w:r>
      <w:r>
        <w:rPr>
          <w:color w:val="231F20"/>
        </w:rPr>
        <w:t>plano</w:t>
      </w:r>
      <w:r>
        <w:rPr>
          <w:color w:val="231F20"/>
          <w:spacing w:val="-6"/>
        </w:rPr>
        <w:t> </w:t>
      </w:r>
      <w:r>
        <w:rPr>
          <w:color w:val="231F20"/>
        </w:rPr>
        <w:t>amostral.</w:t>
      </w:r>
    </w:p>
    <w:p>
      <w:pPr>
        <w:pStyle w:val="BodyText"/>
        <w:spacing w:line="249" w:lineRule="auto" w:before="119"/>
        <w:ind w:left="1187" w:right="679" w:firstLine="198"/>
        <w:jc w:val="both"/>
      </w:pPr>
      <w:r>
        <w:rPr>
          <w:color w:val="231F20"/>
          <w:w w:val="95"/>
        </w:rPr>
        <w:t>Com base nas variâncias estimadas, divulgam-se os erros amostrais expressos pela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margem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erro.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Para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divulgação,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as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margens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erro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foram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calculadas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para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um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nível</w:t>
      </w:r>
      <w:r>
        <w:rPr>
          <w:color w:val="231F20"/>
          <w:spacing w:val="-45"/>
          <w:w w:val="95"/>
        </w:rPr>
        <w:t> </w:t>
      </w:r>
      <w:r>
        <w:rPr>
          <w:color w:val="231F20"/>
        </w:rPr>
        <w:t>de</w:t>
      </w:r>
      <w:r>
        <w:rPr>
          <w:color w:val="231F20"/>
          <w:spacing w:val="-12"/>
        </w:rPr>
        <w:t> </w:t>
      </w:r>
      <w:r>
        <w:rPr>
          <w:color w:val="231F20"/>
        </w:rPr>
        <w:t>confiança</w:t>
      </w:r>
      <w:r>
        <w:rPr>
          <w:color w:val="231F20"/>
          <w:spacing w:val="-11"/>
        </w:rPr>
        <w:t> </w:t>
      </w:r>
      <w:r>
        <w:rPr>
          <w:color w:val="231F20"/>
        </w:rPr>
        <w:t>de</w:t>
      </w:r>
      <w:r>
        <w:rPr>
          <w:color w:val="231F20"/>
          <w:spacing w:val="-12"/>
        </w:rPr>
        <w:t> </w:t>
      </w:r>
      <w:r>
        <w:rPr>
          <w:color w:val="231F20"/>
        </w:rPr>
        <w:t>95%.</w:t>
      </w:r>
      <w:r>
        <w:rPr>
          <w:color w:val="231F20"/>
          <w:spacing w:val="-11"/>
        </w:rPr>
        <w:t> </w:t>
      </w:r>
      <w:r>
        <w:rPr>
          <w:color w:val="231F20"/>
        </w:rPr>
        <w:t>Isso</w:t>
      </w:r>
      <w:r>
        <w:rPr>
          <w:color w:val="231F20"/>
          <w:spacing w:val="-11"/>
        </w:rPr>
        <w:t> </w:t>
      </w:r>
      <w:r>
        <w:rPr>
          <w:color w:val="231F20"/>
        </w:rPr>
        <w:t>significa</w:t>
      </w:r>
      <w:r>
        <w:rPr>
          <w:color w:val="231F20"/>
          <w:spacing w:val="-12"/>
        </w:rPr>
        <w:t> </w:t>
      </w:r>
      <w:r>
        <w:rPr>
          <w:color w:val="231F20"/>
        </w:rPr>
        <w:t>que,</w:t>
      </w:r>
      <w:r>
        <w:rPr>
          <w:color w:val="231F20"/>
          <w:spacing w:val="-11"/>
        </w:rPr>
        <w:t> </w:t>
      </w:r>
      <w:r>
        <w:rPr>
          <w:color w:val="231F20"/>
        </w:rPr>
        <w:t>se</w:t>
      </w:r>
      <w:r>
        <w:rPr>
          <w:color w:val="231F20"/>
          <w:spacing w:val="-12"/>
        </w:rPr>
        <w:t> </w:t>
      </w:r>
      <w:r>
        <w:rPr>
          <w:color w:val="231F20"/>
        </w:rPr>
        <w:t>a</w:t>
      </w:r>
      <w:r>
        <w:rPr>
          <w:color w:val="231F20"/>
          <w:spacing w:val="-11"/>
        </w:rPr>
        <w:t> </w:t>
      </w:r>
      <w:r>
        <w:rPr>
          <w:color w:val="231F20"/>
        </w:rPr>
        <w:t>pesquisa</w:t>
      </w:r>
      <w:r>
        <w:rPr>
          <w:color w:val="231F20"/>
          <w:spacing w:val="-11"/>
        </w:rPr>
        <w:t> </w:t>
      </w:r>
      <w:r>
        <w:rPr>
          <w:color w:val="231F20"/>
        </w:rPr>
        <w:t>for</w:t>
      </w:r>
      <w:r>
        <w:rPr>
          <w:color w:val="231F20"/>
          <w:spacing w:val="-12"/>
        </w:rPr>
        <w:t> </w:t>
      </w:r>
      <w:r>
        <w:rPr>
          <w:color w:val="231F20"/>
        </w:rPr>
        <w:t>repetida</w:t>
      </w:r>
      <w:r>
        <w:rPr>
          <w:color w:val="231F20"/>
          <w:spacing w:val="-11"/>
        </w:rPr>
        <w:t> </w:t>
      </w:r>
      <w:r>
        <w:rPr>
          <w:color w:val="231F20"/>
        </w:rPr>
        <w:t>várias</w:t>
      </w:r>
      <w:r>
        <w:rPr>
          <w:color w:val="231F20"/>
          <w:spacing w:val="-11"/>
        </w:rPr>
        <w:t> </w:t>
      </w:r>
      <w:r>
        <w:rPr>
          <w:color w:val="231F20"/>
        </w:rPr>
        <w:t>vezes,</w:t>
      </w:r>
      <w:r>
        <w:rPr>
          <w:color w:val="231F20"/>
          <w:spacing w:val="-12"/>
        </w:rPr>
        <w:t> </w:t>
      </w:r>
      <w:r>
        <w:rPr>
          <w:color w:val="231F20"/>
        </w:rPr>
        <w:t>em</w:t>
      </w:r>
      <w:r>
        <w:rPr>
          <w:color w:val="231F20"/>
          <w:spacing w:val="-47"/>
        </w:rPr>
        <w:t> </w:t>
      </w:r>
      <w:r>
        <w:rPr>
          <w:color w:val="231F20"/>
          <w:w w:val="95"/>
        </w:rPr>
        <w:t>95% delas o intervalo de confiança conterá o verdadeiro valor populacional. Outras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medidas derivadas dessa estimativa de variabilidade são comumente apresentadas,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tais</w:t>
      </w:r>
      <w:r>
        <w:rPr>
          <w:color w:val="231F20"/>
          <w:spacing w:val="-11"/>
        </w:rPr>
        <w:t> </w:t>
      </w:r>
      <w:r>
        <w:rPr>
          <w:color w:val="231F20"/>
        </w:rPr>
        <w:t>como:</w:t>
      </w:r>
      <w:r>
        <w:rPr>
          <w:color w:val="231F20"/>
          <w:spacing w:val="-10"/>
        </w:rPr>
        <w:t> </w:t>
      </w:r>
      <w:r>
        <w:rPr>
          <w:color w:val="231F20"/>
        </w:rPr>
        <w:t>erro</w:t>
      </w:r>
      <w:r>
        <w:rPr>
          <w:color w:val="231F20"/>
          <w:spacing w:val="-11"/>
        </w:rPr>
        <w:t> </w:t>
      </w:r>
      <w:r>
        <w:rPr>
          <w:color w:val="231F20"/>
        </w:rPr>
        <w:t>padrão,</w:t>
      </w:r>
      <w:r>
        <w:rPr>
          <w:color w:val="231F20"/>
          <w:spacing w:val="-10"/>
        </w:rPr>
        <w:t> </w:t>
      </w:r>
      <w:r>
        <w:rPr>
          <w:color w:val="231F20"/>
        </w:rPr>
        <w:t>coeficiente</w:t>
      </w:r>
      <w:r>
        <w:rPr>
          <w:color w:val="231F20"/>
          <w:spacing w:val="-10"/>
        </w:rPr>
        <w:t> </w:t>
      </w:r>
      <w:r>
        <w:rPr>
          <w:color w:val="231F20"/>
        </w:rPr>
        <w:t>de</w:t>
      </w:r>
      <w:r>
        <w:rPr>
          <w:color w:val="231F20"/>
          <w:spacing w:val="-11"/>
        </w:rPr>
        <w:t> </w:t>
      </w:r>
      <w:r>
        <w:rPr>
          <w:color w:val="231F20"/>
        </w:rPr>
        <w:t>variação</w:t>
      </w:r>
      <w:r>
        <w:rPr>
          <w:color w:val="231F20"/>
          <w:spacing w:val="-10"/>
        </w:rPr>
        <w:t> </w:t>
      </w:r>
      <w:r>
        <w:rPr>
          <w:color w:val="231F20"/>
        </w:rPr>
        <w:t>ou</w:t>
      </w:r>
      <w:r>
        <w:rPr>
          <w:color w:val="231F20"/>
          <w:spacing w:val="-10"/>
        </w:rPr>
        <w:t> </w:t>
      </w:r>
      <w:r>
        <w:rPr>
          <w:color w:val="231F20"/>
        </w:rPr>
        <w:t>intervalo</w:t>
      </w:r>
      <w:r>
        <w:rPr>
          <w:color w:val="231F20"/>
          <w:spacing w:val="-11"/>
        </w:rPr>
        <w:t> </w:t>
      </w:r>
      <w:r>
        <w:rPr>
          <w:color w:val="231F20"/>
        </w:rPr>
        <w:t>de</w:t>
      </w:r>
      <w:r>
        <w:rPr>
          <w:color w:val="231F20"/>
          <w:spacing w:val="-10"/>
        </w:rPr>
        <w:t> </w:t>
      </w:r>
      <w:r>
        <w:rPr>
          <w:color w:val="231F20"/>
        </w:rPr>
        <w:t>confiança.</w:t>
      </w:r>
    </w:p>
    <w:p>
      <w:pPr>
        <w:pStyle w:val="BodyText"/>
        <w:spacing w:line="249" w:lineRule="auto" w:before="119"/>
        <w:ind w:left="1187" w:right="680" w:firstLine="198"/>
        <w:jc w:val="both"/>
      </w:pPr>
      <w:r>
        <w:rPr>
          <w:color w:val="231F20"/>
          <w:w w:val="95"/>
        </w:rPr>
        <w:t>O cálculo da margem de erro considera o produto do erro padrão (raiz quadrada da</w:t>
      </w:r>
      <w:r>
        <w:rPr>
          <w:color w:val="231F20"/>
          <w:spacing w:val="-45"/>
          <w:w w:val="95"/>
        </w:rPr>
        <w:t> </w:t>
      </w:r>
      <w:r>
        <w:rPr>
          <w:color w:val="231F20"/>
          <w:w w:val="95"/>
        </w:rPr>
        <w:t>variância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do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estimador)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pelo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valor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1,96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(valor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da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distribuição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normal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que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corresponde</w:t>
      </w:r>
      <w:r>
        <w:rPr>
          <w:color w:val="231F20"/>
          <w:spacing w:val="-45"/>
          <w:w w:val="95"/>
        </w:rPr>
        <w:t> </w:t>
      </w:r>
      <w:r>
        <w:rPr>
          <w:color w:val="231F20"/>
          <w:spacing w:val="-1"/>
          <w:w w:val="95"/>
        </w:rPr>
        <w:t>ao</w:t>
      </w:r>
      <w:r>
        <w:rPr>
          <w:color w:val="231F20"/>
          <w:spacing w:val="-13"/>
          <w:w w:val="95"/>
        </w:rPr>
        <w:t> </w:t>
      </w:r>
      <w:r>
        <w:rPr>
          <w:color w:val="231F20"/>
          <w:spacing w:val="-1"/>
          <w:w w:val="95"/>
        </w:rPr>
        <w:t>nível</w:t>
      </w:r>
      <w:r>
        <w:rPr>
          <w:color w:val="231F20"/>
          <w:spacing w:val="-12"/>
          <w:w w:val="95"/>
        </w:rPr>
        <w:t> </w:t>
      </w:r>
      <w:r>
        <w:rPr>
          <w:color w:val="231F20"/>
          <w:spacing w:val="-1"/>
          <w:w w:val="95"/>
        </w:rPr>
        <w:t>de</w:t>
      </w:r>
      <w:r>
        <w:rPr>
          <w:color w:val="231F20"/>
          <w:spacing w:val="-12"/>
          <w:w w:val="95"/>
        </w:rPr>
        <w:t> </w:t>
      </w:r>
      <w:r>
        <w:rPr>
          <w:color w:val="231F20"/>
          <w:spacing w:val="-1"/>
          <w:w w:val="95"/>
        </w:rPr>
        <w:t>significância</w:t>
      </w:r>
      <w:r>
        <w:rPr>
          <w:color w:val="231F20"/>
          <w:spacing w:val="-12"/>
          <w:w w:val="95"/>
        </w:rPr>
        <w:t> </w:t>
      </w:r>
      <w:r>
        <w:rPr>
          <w:color w:val="231F20"/>
          <w:spacing w:val="-1"/>
          <w:w w:val="95"/>
        </w:rPr>
        <w:t>escolhido</w:t>
      </w:r>
      <w:r>
        <w:rPr>
          <w:color w:val="231F20"/>
          <w:spacing w:val="-12"/>
          <w:w w:val="95"/>
        </w:rPr>
        <w:t> </w:t>
      </w:r>
      <w:r>
        <w:rPr>
          <w:color w:val="231F20"/>
          <w:spacing w:val="-1"/>
          <w:w w:val="95"/>
        </w:rPr>
        <w:t>de</w:t>
      </w:r>
      <w:r>
        <w:rPr>
          <w:color w:val="231F20"/>
          <w:spacing w:val="-12"/>
          <w:w w:val="95"/>
        </w:rPr>
        <w:t> </w:t>
      </w:r>
      <w:r>
        <w:rPr>
          <w:color w:val="231F20"/>
          <w:spacing w:val="-1"/>
          <w:w w:val="95"/>
        </w:rPr>
        <w:t>95%).</w:t>
      </w:r>
      <w:r>
        <w:rPr>
          <w:color w:val="231F20"/>
          <w:spacing w:val="-12"/>
          <w:w w:val="95"/>
        </w:rPr>
        <w:t> </w:t>
      </w:r>
      <w:r>
        <w:rPr>
          <w:color w:val="231F20"/>
          <w:spacing w:val="-1"/>
          <w:w w:val="95"/>
        </w:rPr>
        <w:t>Esses</w:t>
      </w:r>
      <w:r>
        <w:rPr>
          <w:color w:val="231F20"/>
          <w:spacing w:val="-12"/>
          <w:w w:val="95"/>
        </w:rPr>
        <w:t> </w:t>
      </w:r>
      <w:r>
        <w:rPr>
          <w:color w:val="231F20"/>
          <w:spacing w:val="-1"/>
          <w:w w:val="95"/>
        </w:rPr>
        <w:t>cálculos</w:t>
      </w:r>
      <w:r>
        <w:rPr>
          <w:color w:val="231F20"/>
          <w:spacing w:val="-13"/>
          <w:w w:val="95"/>
        </w:rPr>
        <w:t> </w:t>
      </w:r>
      <w:r>
        <w:rPr>
          <w:color w:val="231F20"/>
          <w:spacing w:val="-1"/>
          <w:w w:val="95"/>
        </w:rPr>
        <w:t>são</w:t>
      </w:r>
      <w:r>
        <w:rPr>
          <w:color w:val="231F20"/>
          <w:spacing w:val="-12"/>
          <w:w w:val="95"/>
        </w:rPr>
        <w:t> </w:t>
      </w:r>
      <w:r>
        <w:rPr>
          <w:color w:val="231F20"/>
          <w:spacing w:val="-1"/>
          <w:w w:val="95"/>
        </w:rPr>
        <w:t>feitos</w:t>
      </w:r>
      <w:r>
        <w:rPr>
          <w:color w:val="231F20"/>
          <w:spacing w:val="-12"/>
          <w:w w:val="95"/>
        </w:rPr>
        <w:t> </w:t>
      </w:r>
      <w:r>
        <w:rPr>
          <w:color w:val="231F20"/>
          <w:spacing w:val="-1"/>
          <w:w w:val="95"/>
        </w:rPr>
        <w:t>para</w:t>
      </w:r>
      <w:r>
        <w:rPr>
          <w:color w:val="231F20"/>
          <w:spacing w:val="-12"/>
          <w:w w:val="95"/>
        </w:rPr>
        <w:t> </w:t>
      </w:r>
      <w:r>
        <w:rPr>
          <w:color w:val="231F20"/>
          <w:spacing w:val="-1"/>
          <w:w w:val="95"/>
        </w:rPr>
        <w:t>cada</w:t>
      </w:r>
      <w:r>
        <w:rPr>
          <w:color w:val="231F20"/>
          <w:spacing w:val="-12"/>
          <w:w w:val="95"/>
        </w:rPr>
        <w:t> </w:t>
      </w:r>
      <w:r>
        <w:rPr>
          <w:color w:val="231F20"/>
          <w:spacing w:val="-1"/>
          <w:w w:val="95"/>
        </w:rPr>
        <w:t>variável</w:t>
      </w:r>
      <w:r>
        <w:rPr>
          <w:color w:val="231F20"/>
          <w:w w:val="95"/>
        </w:rPr>
        <w:t> de cada uma das tabelas, o que assegura que todas as tabelas de indicadores possuem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margens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erro relacionadas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cada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estimativa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apresentada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em cada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célula da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tabela.</w:t>
      </w:r>
    </w:p>
    <w:p>
      <w:pPr>
        <w:pStyle w:val="BodyText"/>
        <w:rPr>
          <w:sz w:val="26"/>
        </w:rPr>
      </w:pPr>
    </w:p>
    <w:p>
      <w:pPr>
        <w:pStyle w:val="Heading2"/>
        <w:spacing w:before="175"/>
      </w:pPr>
      <w:r>
        <w:rPr>
          <w:color w:val="231F20"/>
          <w:w w:val="85"/>
        </w:rPr>
        <w:t>Disseminação</w:t>
      </w:r>
      <w:r>
        <w:rPr>
          <w:color w:val="231F20"/>
          <w:spacing w:val="49"/>
          <w:w w:val="85"/>
        </w:rPr>
        <w:t> </w:t>
      </w:r>
      <w:r>
        <w:rPr>
          <w:color w:val="231F20"/>
          <w:w w:val="85"/>
        </w:rPr>
        <w:t>dos</w:t>
      </w:r>
      <w:r>
        <w:rPr>
          <w:color w:val="231F20"/>
          <w:spacing w:val="49"/>
          <w:w w:val="85"/>
        </w:rPr>
        <w:t> </w:t>
      </w:r>
      <w:r>
        <w:rPr>
          <w:color w:val="231F20"/>
          <w:w w:val="85"/>
        </w:rPr>
        <w:t>dados</w:t>
      </w:r>
    </w:p>
    <w:p>
      <w:pPr>
        <w:pStyle w:val="BodyText"/>
        <w:spacing w:line="249" w:lineRule="auto" w:before="105"/>
        <w:ind w:left="1187" w:right="679" w:firstLine="198"/>
        <w:jc w:val="both"/>
      </w:pPr>
      <w:r>
        <w:rPr>
          <w:color w:val="231F20"/>
          <w:spacing w:val="-2"/>
          <w:w w:val="95"/>
        </w:rPr>
        <w:t>Os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2"/>
          <w:w w:val="95"/>
        </w:rPr>
        <w:t>resultados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2"/>
          <w:w w:val="95"/>
        </w:rPr>
        <w:t>da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1"/>
          <w:w w:val="95"/>
        </w:rPr>
        <w:t>TIC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1"/>
          <w:w w:val="95"/>
        </w:rPr>
        <w:t>Educação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1"/>
          <w:w w:val="95"/>
        </w:rPr>
        <w:t>são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1"/>
          <w:w w:val="95"/>
        </w:rPr>
        <w:t>apresentados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1"/>
          <w:w w:val="95"/>
        </w:rPr>
        <w:t>de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1"/>
          <w:w w:val="95"/>
        </w:rPr>
        <w:t>acordo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1"/>
          <w:w w:val="95"/>
        </w:rPr>
        <w:t>com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1"/>
          <w:w w:val="95"/>
        </w:rPr>
        <w:t>as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1"/>
          <w:w w:val="95"/>
        </w:rPr>
        <w:t>variáveis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1"/>
          <w:w w:val="95"/>
        </w:rPr>
        <w:t>descritas</w:t>
      </w:r>
      <w:r>
        <w:rPr>
          <w:color w:val="231F20"/>
          <w:w w:val="95"/>
        </w:rPr>
        <w:t> </w:t>
      </w:r>
      <w:r>
        <w:rPr>
          <w:color w:val="231F20"/>
          <w:spacing w:val="-2"/>
          <w:w w:val="95"/>
        </w:rPr>
        <w:t>no</w:t>
      </w:r>
      <w:r>
        <w:rPr>
          <w:color w:val="231F20"/>
          <w:spacing w:val="-18"/>
          <w:w w:val="95"/>
        </w:rPr>
        <w:t> </w:t>
      </w:r>
      <w:r>
        <w:rPr>
          <w:color w:val="231F20"/>
          <w:spacing w:val="-2"/>
          <w:w w:val="95"/>
        </w:rPr>
        <w:t>item</w:t>
      </w:r>
      <w:r>
        <w:rPr>
          <w:color w:val="231F20"/>
          <w:spacing w:val="-18"/>
          <w:w w:val="95"/>
        </w:rPr>
        <w:t> </w:t>
      </w:r>
      <w:r>
        <w:rPr>
          <w:color w:val="231F20"/>
          <w:spacing w:val="-2"/>
          <w:w w:val="95"/>
        </w:rPr>
        <w:t>“Domínios</w:t>
      </w:r>
      <w:r>
        <w:rPr>
          <w:color w:val="231F20"/>
          <w:spacing w:val="-18"/>
          <w:w w:val="95"/>
        </w:rPr>
        <w:t> </w:t>
      </w:r>
      <w:r>
        <w:rPr>
          <w:color w:val="231F20"/>
          <w:spacing w:val="-2"/>
          <w:w w:val="95"/>
        </w:rPr>
        <w:t>de</w:t>
      </w:r>
      <w:r>
        <w:rPr>
          <w:color w:val="231F20"/>
          <w:spacing w:val="-18"/>
          <w:w w:val="95"/>
        </w:rPr>
        <w:t> </w:t>
      </w:r>
      <w:r>
        <w:rPr>
          <w:color w:val="231F20"/>
          <w:spacing w:val="-2"/>
          <w:w w:val="95"/>
        </w:rPr>
        <w:t>interesse</w:t>
      </w:r>
      <w:r>
        <w:rPr>
          <w:color w:val="231F20"/>
          <w:spacing w:val="-18"/>
          <w:w w:val="95"/>
        </w:rPr>
        <w:t> </w:t>
      </w:r>
      <w:r>
        <w:rPr>
          <w:color w:val="231F20"/>
          <w:spacing w:val="-1"/>
          <w:w w:val="95"/>
        </w:rPr>
        <w:t>para</w:t>
      </w:r>
      <w:r>
        <w:rPr>
          <w:color w:val="231F20"/>
          <w:spacing w:val="-18"/>
          <w:w w:val="95"/>
        </w:rPr>
        <w:t> </w:t>
      </w:r>
      <w:r>
        <w:rPr>
          <w:color w:val="231F20"/>
          <w:spacing w:val="-1"/>
          <w:w w:val="95"/>
        </w:rPr>
        <w:t>análise</w:t>
      </w:r>
      <w:r>
        <w:rPr>
          <w:color w:val="231F20"/>
          <w:spacing w:val="-18"/>
          <w:w w:val="95"/>
        </w:rPr>
        <w:t> </w:t>
      </w:r>
      <w:r>
        <w:rPr>
          <w:color w:val="231F20"/>
          <w:spacing w:val="-1"/>
          <w:w w:val="95"/>
        </w:rPr>
        <w:t>e</w:t>
      </w:r>
      <w:r>
        <w:rPr>
          <w:color w:val="231F20"/>
          <w:spacing w:val="-18"/>
          <w:w w:val="95"/>
        </w:rPr>
        <w:t> </w:t>
      </w:r>
      <w:r>
        <w:rPr>
          <w:color w:val="231F20"/>
          <w:spacing w:val="-1"/>
          <w:w w:val="95"/>
        </w:rPr>
        <w:t>divulgação”.</w:t>
      </w:r>
      <w:r>
        <w:rPr>
          <w:color w:val="231F20"/>
          <w:spacing w:val="-18"/>
          <w:w w:val="95"/>
        </w:rPr>
        <w:t> </w:t>
      </w:r>
      <w:r>
        <w:rPr>
          <w:color w:val="231F20"/>
          <w:spacing w:val="-1"/>
          <w:w w:val="95"/>
        </w:rPr>
        <w:t>Arredondamentos</w:t>
      </w:r>
      <w:r>
        <w:rPr>
          <w:color w:val="231F20"/>
          <w:spacing w:val="-18"/>
          <w:w w:val="95"/>
        </w:rPr>
        <w:t> </w:t>
      </w:r>
      <w:r>
        <w:rPr>
          <w:color w:val="231F20"/>
          <w:spacing w:val="-1"/>
          <w:w w:val="95"/>
        </w:rPr>
        <w:t>fazem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1"/>
          <w:w w:val="95"/>
        </w:rPr>
        <w:t>com</w:t>
      </w:r>
      <w:r>
        <w:rPr>
          <w:color w:val="231F20"/>
          <w:spacing w:val="-46"/>
          <w:w w:val="95"/>
        </w:rPr>
        <w:t> </w:t>
      </w:r>
      <w:r>
        <w:rPr>
          <w:color w:val="231F20"/>
          <w:w w:val="95"/>
        </w:rPr>
        <w:t>que, em alguns resultados, a soma das categorias parciais difira de 100% em questões</w:t>
      </w:r>
      <w:r>
        <w:rPr>
          <w:color w:val="231F20"/>
          <w:spacing w:val="-45"/>
          <w:w w:val="95"/>
        </w:rPr>
        <w:t> </w:t>
      </w:r>
      <w:r>
        <w:rPr>
          <w:color w:val="231F20"/>
        </w:rPr>
        <w:t>de resposta única. O somatório de frequências em questões de respostas múltiplas</w:t>
      </w:r>
      <w:r>
        <w:rPr>
          <w:color w:val="231F20"/>
          <w:spacing w:val="-48"/>
        </w:rPr>
        <w:t> </w:t>
      </w:r>
      <w:r>
        <w:rPr>
          <w:color w:val="231F20"/>
          <w:spacing w:val="-1"/>
          <w:w w:val="95"/>
        </w:rPr>
        <w:t>usualmente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1"/>
          <w:w w:val="95"/>
        </w:rPr>
        <w:t>é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1"/>
          <w:w w:val="95"/>
        </w:rPr>
        <w:t>diferente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1"/>
          <w:w w:val="95"/>
        </w:rPr>
        <w:t>de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1"/>
          <w:w w:val="95"/>
        </w:rPr>
        <w:t>100%.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Vale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ressaltar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que,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nas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tabelas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resultados,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o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hífen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(-)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é utilizado para representar a não resposta ao item. Em contrapartida, como os</w:t>
      </w:r>
      <w:r>
        <w:rPr>
          <w:color w:val="231F20"/>
          <w:spacing w:val="1"/>
        </w:rPr>
        <w:t> </w:t>
      </w:r>
      <w:r>
        <w:rPr>
          <w:color w:val="231F20"/>
          <w:spacing w:val="-1"/>
          <w:w w:val="95"/>
        </w:rPr>
        <w:t>resultados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são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apresentados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sem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casa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decimal,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as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células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com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valor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zero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significam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que</w:t>
      </w:r>
      <w:r>
        <w:rPr>
          <w:color w:val="231F20"/>
          <w:spacing w:val="-45"/>
          <w:w w:val="95"/>
        </w:rPr>
        <w:t> </w:t>
      </w:r>
      <w:r>
        <w:rPr>
          <w:color w:val="231F20"/>
          <w:w w:val="95"/>
        </w:rPr>
        <w:t>houve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resposta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ao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item,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mas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ele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é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explicitamente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maior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do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que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zero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menor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do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que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um.</w:t>
      </w:r>
    </w:p>
    <w:p>
      <w:pPr>
        <w:pStyle w:val="BodyText"/>
        <w:spacing w:line="249" w:lineRule="auto" w:before="120"/>
        <w:ind w:left="1187" w:right="678" w:firstLine="198"/>
        <w:jc w:val="both"/>
      </w:pPr>
      <w:r>
        <w:rPr>
          <w:color w:val="231F20"/>
          <w:spacing w:val="-1"/>
          <w:w w:val="95"/>
        </w:rPr>
        <w:t>Os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resultados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desta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pesquisa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são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publicados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em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formato</w:t>
      </w:r>
      <w:r>
        <w:rPr>
          <w:color w:val="231F20"/>
          <w:spacing w:val="-12"/>
          <w:w w:val="95"/>
        </w:rPr>
        <w:t> </w:t>
      </w:r>
      <w:r>
        <w:rPr>
          <w:i/>
          <w:color w:val="231F20"/>
          <w:w w:val="95"/>
        </w:rPr>
        <w:t>online</w:t>
      </w:r>
      <w:r>
        <w:rPr>
          <w:i/>
          <w:color w:val="231F20"/>
          <w:spacing w:val="-14"/>
          <w:w w:val="95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disponibilizados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no</w:t>
      </w:r>
      <w:r>
        <w:rPr>
          <w:color w:val="231F20"/>
          <w:spacing w:val="-45"/>
          <w:w w:val="95"/>
        </w:rPr>
        <w:t> </w:t>
      </w:r>
      <w:r>
        <w:rPr>
          <w:i/>
          <w:color w:val="231F20"/>
          <w:w w:val="95"/>
        </w:rPr>
        <w:t>website</w:t>
      </w:r>
      <w:r>
        <w:rPr>
          <w:i/>
          <w:color w:val="231F20"/>
          <w:spacing w:val="-9"/>
          <w:w w:val="95"/>
        </w:rPr>
        <w:t> </w:t>
      </w:r>
      <w:r>
        <w:rPr>
          <w:color w:val="231F20"/>
          <w:w w:val="95"/>
        </w:rPr>
        <w:t>(</w:t>
      </w:r>
      <w:hyperlink r:id="rId14">
        <w:r>
          <w:rPr>
            <w:color w:val="231F20"/>
            <w:w w:val="95"/>
          </w:rPr>
          <w:t>https://www.cetic.br</w:t>
        </w:r>
      </w:hyperlink>
      <w:r>
        <w:rPr>
          <w:color w:val="231F20"/>
          <w:w w:val="95"/>
        </w:rPr>
        <w:t>)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no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portal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visualização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dados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do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Cetic.br|NIC.br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(</w:t>
      </w:r>
      <w:hyperlink r:id="rId15">
        <w:r>
          <w:rPr>
            <w:color w:val="231F20"/>
            <w:w w:val="95"/>
          </w:rPr>
          <w:t>https://data.cetic.br</w:t>
        </w:r>
      </w:hyperlink>
      <w:r>
        <w:rPr>
          <w:color w:val="231F20"/>
          <w:w w:val="95"/>
        </w:rPr>
        <w:t>). As tabelas de proporções, totais e margens de erro calculadas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para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cada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indicador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estão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disponíveis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para</w:t>
      </w:r>
      <w:r>
        <w:rPr>
          <w:color w:val="231F20"/>
          <w:spacing w:val="-5"/>
          <w:w w:val="95"/>
        </w:rPr>
        <w:t> </w:t>
      </w:r>
      <w:r>
        <w:rPr>
          <w:i/>
          <w:color w:val="231F20"/>
          <w:w w:val="95"/>
        </w:rPr>
        <w:t>download</w:t>
      </w:r>
      <w:r>
        <w:rPr>
          <w:i/>
          <w:color w:val="231F20"/>
          <w:spacing w:val="-6"/>
          <w:w w:val="95"/>
        </w:rPr>
        <w:t> </w:t>
      </w:r>
      <w:r>
        <w:rPr>
          <w:color w:val="231F20"/>
          <w:w w:val="95"/>
        </w:rPr>
        <w:t>em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português,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inglês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espanhol.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Mais informações sobre a documentação, os metadados e as bases de microdados</w:t>
      </w:r>
      <w:r>
        <w:rPr>
          <w:color w:val="231F20"/>
          <w:spacing w:val="-47"/>
        </w:rPr>
        <w:t> </w:t>
      </w:r>
      <w:r>
        <w:rPr>
          <w:color w:val="231F20"/>
        </w:rPr>
        <w:t>da</w:t>
      </w:r>
      <w:r>
        <w:rPr>
          <w:color w:val="231F20"/>
          <w:spacing w:val="1"/>
        </w:rPr>
        <w:t> </w:t>
      </w:r>
      <w:r>
        <w:rPr>
          <w:color w:val="231F20"/>
        </w:rPr>
        <w:t>pesquisa</w:t>
      </w:r>
      <w:r>
        <w:rPr>
          <w:color w:val="231F20"/>
          <w:spacing w:val="1"/>
        </w:rPr>
        <w:t> </w:t>
      </w:r>
      <w:r>
        <w:rPr>
          <w:color w:val="231F20"/>
        </w:rPr>
        <w:t>estão</w:t>
      </w:r>
      <w:r>
        <w:rPr>
          <w:color w:val="231F20"/>
          <w:spacing w:val="1"/>
        </w:rPr>
        <w:t> </w:t>
      </w:r>
      <w:r>
        <w:rPr>
          <w:color w:val="231F20"/>
        </w:rPr>
        <w:t>disponíveis</w:t>
      </w:r>
      <w:r>
        <w:rPr>
          <w:color w:val="231F20"/>
          <w:spacing w:val="1"/>
        </w:rPr>
        <w:t> </w:t>
      </w:r>
      <w:r>
        <w:rPr>
          <w:color w:val="231F20"/>
        </w:rPr>
        <w:t>na</w:t>
      </w:r>
      <w:r>
        <w:rPr>
          <w:color w:val="231F20"/>
          <w:spacing w:val="1"/>
        </w:rPr>
        <w:t> </w:t>
      </w:r>
      <w:r>
        <w:rPr>
          <w:color w:val="231F20"/>
        </w:rPr>
        <w:t>página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microdados</w:t>
      </w:r>
      <w:r>
        <w:rPr>
          <w:color w:val="231F20"/>
          <w:spacing w:val="1"/>
        </w:rPr>
        <w:t> </w:t>
      </w:r>
      <w:r>
        <w:rPr>
          <w:color w:val="231F20"/>
        </w:rPr>
        <w:t>do</w:t>
      </w:r>
      <w:r>
        <w:rPr>
          <w:color w:val="231F20"/>
          <w:spacing w:val="1"/>
        </w:rPr>
        <w:t> </w:t>
      </w:r>
      <w:r>
        <w:rPr>
          <w:color w:val="231F20"/>
        </w:rPr>
        <w:t>Cetic.br|NIC.br</w:t>
      </w:r>
      <w:r>
        <w:rPr>
          <w:color w:val="231F20"/>
          <w:spacing w:val="1"/>
        </w:rPr>
        <w:t> </w:t>
      </w:r>
      <w:r>
        <w:rPr>
          <w:color w:val="231F20"/>
        </w:rPr>
        <w:t>(</w:t>
      </w:r>
      <w:hyperlink r:id="rId16">
        <w:r>
          <w:rPr>
            <w:color w:val="231F20"/>
          </w:rPr>
          <w:t>https://cetic.br/microdados/</w:t>
        </w:r>
      </w:hyperlink>
      <w:r>
        <w:rPr>
          <w:color w:val="231F20"/>
        </w:rPr>
        <w:t>).</w:t>
      </w:r>
    </w:p>
    <w:p>
      <w:pPr>
        <w:spacing w:after="0" w:line="249" w:lineRule="auto"/>
        <w:jc w:val="both"/>
        <w:sectPr>
          <w:pgSz w:w="10780" w:h="14750"/>
          <w:pgMar w:header="663" w:footer="680" w:top="880" w:bottom="880" w:left="1080" w:right="1300"/>
        </w:sectPr>
      </w:pPr>
    </w:p>
    <w:p>
      <w:pPr>
        <w:pStyle w:val="BodyText"/>
      </w:pPr>
      <w:r>
        <w:rPr/>
        <w:pict>
          <v:group style="position:absolute;margin-left:-.000005pt;margin-top:0.0pt;width:537.2pt;height:737.05pt;mso-position-horizontal-relative:page;mso-position-vertical-relative:page;z-index:-15960576" coordorigin="0,0" coordsize="10744,14741">
            <v:rect style="position:absolute;left:588;top:1020;width:130;height:2796" filled="true" fillcolor="#c9302e" stroked="false">
              <v:fill type="solid"/>
            </v:rect>
            <v:rect style="position:absolute;left:0;top:3815;width:589;height:2858" filled="true" fillcolor="#f2cec1" stroked="false">
              <v:fill type="solid"/>
            </v:rect>
            <v:shape style="position:absolute;left:0;top:0;width:10744;height:14741" coordorigin="0,0" coordsize="10744,14741" path="m10743,1020l718,1020,718,0,712,0,712,1020,0,1020,0,1026,712,1026,712,3813,0,3813,0,3819,712,3819,712,6667,0,6667,0,6673,712,6673,712,14740,718,14740,718,6673,718,6667,718,1026,10743,1026,10743,1020xe" filled="true" fillcolor="#939598" stroked="false">
              <v:path arrowok="t"/>
              <v:fill type="solid"/>
            </v:shape>
            <v:line style="position:absolute" from="1984,3716" to="5549,3716" stroked="true" strokeweight=".3pt" strokecolor="#939598">
              <v:stroke dashstyle="solid"/>
            </v:line>
            <v:line style="position:absolute" from="1984,5636" to="5549,5636" stroked="true" strokeweight=".3pt" strokecolor="#939598">
              <v:stroke dashstyle="solid"/>
            </v:line>
            <v:line style="position:absolute" from="1984,6596" to="5549,6596" stroked="true" strokeweight=".3pt" strokecolor="#939598">
              <v:stroke dashstyle="solid"/>
            </v:line>
            <v:line style="position:absolute" from="1984,8036" to="5549,8036" stroked="true" strokeweight=".3pt" strokecolor="#939598">
              <v:stroke dashstyle="solid"/>
            </v:line>
            <w10:wrap type="none"/>
          </v:group>
        </w:pic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19"/>
        </w:rPr>
      </w:pPr>
    </w:p>
    <w:p>
      <w:pPr>
        <w:pStyle w:val="Heading2"/>
        <w:spacing w:before="131"/>
        <w:ind w:left="904"/>
      </w:pPr>
      <w:r>
        <w:rPr>
          <w:color w:val="231F20"/>
          <w:w w:val="95"/>
        </w:rPr>
        <w:t>Referências</w:t>
      </w:r>
    </w:p>
    <w:p>
      <w:pPr>
        <w:pStyle w:val="BodyText"/>
        <w:spacing w:before="2"/>
        <w:rPr>
          <w:rFonts w:ascii="Trebuchet MS"/>
          <w:b/>
          <w:sz w:val="42"/>
        </w:rPr>
      </w:pPr>
    </w:p>
    <w:p>
      <w:pPr>
        <w:spacing w:before="0"/>
        <w:ind w:left="904" w:right="0" w:firstLine="0"/>
        <w:jc w:val="left"/>
        <w:rPr>
          <w:i/>
          <w:sz w:val="20"/>
        </w:rPr>
      </w:pPr>
      <w:r>
        <w:rPr>
          <w:color w:val="231F20"/>
          <w:w w:val="95"/>
          <w:sz w:val="20"/>
        </w:rPr>
        <w:t>Cochran,</w:t>
      </w:r>
      <w:r>
        <w:rPr>
          <w:color w:val="231F20"/>
          <w:spacing w:val="23"/>
          <w:w w:val="95"/>
          <w:sz w:val="20"/>
        </w:rPr>
        <w:t> </w:t>
      </w:r>
      <w:r>
        <w:rPr>
          <w:color w:val="231F20"/>
          <w:w w:val="95"/>
          <w:sz w:val="20"/>
        </w:rPr>
        <w:t>W.</w:t>
      </w:r>
      <w:r>
        <w:rPr>
          <w:color w:val="231F20"/>
          <w:spacing w:val="23"/>
          <w:w w:val="95"/>
          <w:sz w:val="20"/>
        </w:rPr>
        <w:t> </w:t>
      </w:r>
      <w:r>
        <w:rPr>
          <w:color w:val="231F20"/>
          <w:w w:val="95"/>
          <w:sz w:val="20"/>
        </w:rPr>
        <w:t>G.</w:t>
      </w:r>
      <w:r>
        <w:rPr>
          <w:color w:val="231F20"/>
          <w:spacing w:val="24"/>
          <w:w w:val="95"/>
          <w:sz w:val="20"/>
        </w:rPr>
        <w:t> </w:t>
      </w:r>
      <w:r>
        <w:rPr>
          <w:color w:val="231F20"/>
          <w:w w:val="95"/>
          <w:sz w:val="20"/>
        </w:rPr>
        <w:t>(1977).</w:t>
      </w:r>
      <w:r>
        <w:rPr>
          <w:color w:val="231F20"/>
          <w:spacing w:val="23"/>
          <w:w w:val="95"/>
          <w:sz w:val="20"/>
        </w:rPr>
        <w:t> </w:t>
      </w:r>
      <w:r>
        <w:rPr>
          <w:i/>
          <w:color w:val="231F20"/>
          <w:w w:val="95"/>
          <w:sz w:val="20"/>
        </w:rPr>
        <w:t>Sampling</w:t>
      </w:r>
      <w:r>
        <w:rPr>
          <w:i/>
          <w:color w:val="231F20"/>
          <w:spacing w:val="24"/>
          <w:w w:val="95"/>
          <w:sz w:val="20"/>
        </w:rPr>
        <w:t> </w:t>
      </w:r>
      <w:r>
        <w:rPr>
          <w:i/>
          <w:color w:val="231F20"/>
          <w:w w:val="95"/>
          <w:sz w:val="20"/>
        </w:rPr>
        <w:t>techniques</w:t>
      </w:r>
    </w:p>
    <w:p>
      <w:pPr>
        <w:pStyle w:val="BodyText"/>
        <w:spacing w:before="10"/>
        <w:ind w:left="904"/>
      </w:pPr>
      <w:r>
        <w:rPr>
          <w:color w:val="231F20"/>
          <w:w w:val="95"/>
        </w:rPr>
        <w:t>(3a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ed.).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John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Wiley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&amp;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Sons.</w:t>
      </w:r>
    </w:p>
    <w:p>
      <w:pPr>
        <w:pStyle w:val="BodyText"/>
        <w:spacing w:before="8"/>
        <w:rPr>
          <w:sz w:val="21"/>
        </w:rPr>
      </w:pPr>
    </w:p>
    <w:p>
      <w:pPr>
        <w:spacing w:line="249" w:lineRule="auto" w:before="0"/>
        <w:ind w:left="904" w:right="3911" w:firstLine="0"/>
        <w:jc w:val="both"/>
        <w:rPr>
          <w:sz w:val="20"/>
        </w:rPr>
      </w:pPr>
      <w:r>
        <w:rPr>
          <w:color w:val="231F20"/>
          <w:sz w:val="20"/>
        </w:rPr>
        <w:t>Comitê Gestor da Internet no Brasil. (2021).</w:t>
      </w:r>
      <w:r>
        <w:rPr>
          <w:color w:val="231F20"/>
          <w:spacing w:val="-47"/>
          <w:sz w:val="20"/>
        </w:rPr>
        <w:t> </w:t>
      </w:r>
      <w:r>
        <w:rPr>
          <w:i/>
          <w:color w:val="231F20"/>
          <w:spacing w:val="-1"/>
          <w:w w:val="85"/>
          <w:sz w:val="20"/>
        </w:rPr>
        <w:t>Pesquisa sobre o </w:t>
      </w:r>
      <w:r>
        <w:rPr>
          <w:i/>
          <w:color w:val="231F20"/>
          <w:w w:val="85"/>
          <w:sz w:val="20"/>
        </w:rPr>
        <w:t>uso das tecnologias de informação</w:t>
      </w:r>
      <w:r>
        <w:rPr>
          <w:i/>
          <w:color w:val="231F20"/>
          <w:spacing w:val="-40"/>
          <w:w w:val="85"/>
          <w:sz w:val="20"/>
        </w:rPr>
        <w:t> </w:t>
      </w:r>
      <w:r>
        <w:rPr>
          <w:i/>
          <w:color w:val="231F20"/>
          <w:w w:val="90"/>
          <w:sz w:val="20"/>
        </w:rPr>
        <w:t>e</w:t>
      </w:r>
      <w:r>
        <w:rPr>
          <w:i/>
          <w:color w:val="231F20"/>
          <w:spacing w:val="1"/>
          <w:w w:val="90"/>
          <w:sz w:val="20"/>
        </w:rPr>
        <w:t> </w:t>
      </w:r>
      <w:r>
        <w:rPr>
          <w:i/>
          <w:color w:val="231F20"/>
          <w:w w:val="90"/>
          <w:sz w:val="20"/>
        </w:rPr>
        <w:t>comunicação</w:t>
      </w:r>
      <w:r>
        <w:rPr>
          <w:i/>
          <w:color w:val="231F20"/>
          <w:spacing w:val="1"/>
          <w:w w:val="90"/>
          <w:sz w:val="20"/>
        </w:rPr>
        <w:t> </w:t>
      </w:r>
      <w:r>
        <w:rPr>
          <w:i/>
          <w:color w:val="231F20"/>
          <w:w w:val="90"/>
          <w:sz w:val="20"/>
        </w:rPr>
        <w:t>nas</w:t>
      </w:r>
      <w:r>
        <w:rPr>
          <w:i/>
          <w:color w:val="231F20"/>
          <w:spacing w:val="1"/>
          <w:w w:val="90"/>
          <w:sz w:val="20"/>
        </w:rPr>
        <w:t> </w:t>
      </w:r>
      <w:r>
        <w:rPr>
          <w:i/>
          <w:color w:val="231F20"/>
          <w:w w:val="90"/>
          <w:sz w:val="20"/>
        </w:rPr>
        <w:t>escolas</w:t>
      </w:r>
      <w:r>
        <w:rPr>
          <w:i/>
          <w:color w:val="231F20"/>
          <w:spacing w:val="1"/>
          <w:w w:val="90"/>
          <w:sz w:val="20"/>
        </w:rPr>
        <w:t> </w:t>
      </w:r>
      <w:r>
        <w:rPr>
          <w:i/>
          <w:color w:val="231F20"/>
          <w:w w:val="90"/>
          <w:sz w:val="20"/>
        </w:rPr>
        <w:t>brasileiras:</w:t>
      </w:r>
      <w:r>
        <w:rPr>
          <w:i/>
          <w:color w:val="231F20"/>
          <w:spacing w:val="1"/>
          <w:w w:val="90"/>
          <w:sz w:val="20"/>
        </w:rPr>
        <w:t> </w:t>
      </w:r>
      <w:r>
        <w:rPr>
          <w:i/>
          <w:color w:val="231F20"/>
          <w:w w:val="90"/>
          <w:sz w:val="20"/>
        </w:rPr>
        <w:t>TIC</w:t>
      </w:r>
      <w:r>
        <w:rPr>
          <w:i/>
          <w:color w:val="231F20"/>
          <w:spacing w:val="1"/>
          <w:w w:val="90"/>
          <w:sz w:val="20"/>
        </w:rPr>
        <w:t> </w:t>
      </w:r>
      <w:r>
        <w:rPr>
          <w:i/>
          <w:color w:val="231F20"/>
          <w:w w:val="85"/>
          <w:sz w:val="20"/>
        </w:rPr>
        <w:t>Educação 2020 (Edição COVID-19 – Metodologia</w:t>
      </w:r>
      <w:r>
        <w:rPr>
          <w:i/>
          <w:color w:val="231F20"/>
          <w:spacing w:val="1"/>
          <w:w w:val="85"/>
          <w:sz w:val="20"/>
        </w:rPr>
        <w:t> </w:t>
      </w:r>
      <w:r>
        <w:rPr>
          <w:i/>
          <w:color w:val="231F20"/>
          <w:sz w:val="20"/>
        </w:rPr>
        <w:t>Adaptada)</w:t>
      </w:r>
      <w:r>
        <w:rPr>
          <w:color w:val="231F20"/>
          <w:sz w:val="20"/>
        </w:rPr>
        <w:t>.</w:t>
      </w:r>
      <w:r>
        <w:rPr>
          <w:color w:val="231F20"/>
          <w:spacing w:val="1"/>
          <w:sz w:val="20"/>
        </w:rPr>
        <w:t> </w:t>
      </w:r>
      <w:hyperlink r:id="rId17">
        <w:r>
          <w:rPr>
            <w:color w:val="231F20"/>
            <w:spacing w:val="9"/>
            <w:sz w:val="20"/>
          </w:rPr>
          <w:t>https://cetic.br/media/docs/</w:t>
        </w:r>
      </w:hyperlink>
      <w:r>
        <w:rPr>
          <w:color w:val="231F20"/>
          <w:spacing w:val="10"/>
          <w:sz w:val="20"/>
        </w:rPr>
        <w:t> </w:t>
      </w:r>
      <w:hyperlink r:id="rId17">
        <w:r>
          <w:rPr>
            <w:color w:val="231F20"/>
            <w:spacing w:val="21"/>
            <w:w w:val="95"/>
            <w:sz w:val="20"/>
          </w:rPr>
          <w:t>publicacoes/2/20211124200326/tic_</w:t>
        </w:r>
      </w:hyperlink>
      <w:r>
        <w:rPr>
          <w:color w:val="231F20"/>
          <w:spacing w:val="22"/>
          <w:w w:val="95"/>
          <w:sz w:val="20"/>
        </w:rPr>
        <w:t> </w:t>
      </w:r>
      <w:hyperlink r:id="rId17">
        <w:r>
          <w:rPr>
            <w:color w:val="231F20"/>
            <w:sz w:val="20"/>
          </w:rPr>
          <w:t>educacao_2020_livro_eletronico.pdf</w:t>
        </w:r>
      </w:hyperlink>
    </w:p>
    <w:p>
      <w:pPr>
        <w:pStyle w:val="BodyText"/>
        <w:spacing w:before="4"/>
        <w:rPr>
          <w:sz w:val="21"/>
        </w:rPr>
      </w:pPr>
    </w:p>
    <w:p>
      <w:pPr>
        <w:pStyle w:val="BodyText"/>
        <w:spacing w:before="1"/>
        <w:ind w:left="904"/>
      </w:pPr>
      <w:r>
        <w:rPr>
          <w:color w:val="231F20"/>
        </w:rPr>
        <w:t>Hansen,</w:t>
      </w:r>
      <w:r>
        <w:rPr>
          <w:color w:val="231F20"/>
          <w:spacing w:val="8"/>
        </w:rPr>
        <w:t> </w:t>
      </w:r>
      <w:r>
        <w:rPr>
          <w:color w:val="231F20"/>
        </w:rPr>
        <w:t>M.</w:t>
      </w:r>
      <w:r>
        <w:rPr>
          <w:color w:val="231F20"/>
          <w:spacing w:val="8"/>
        </w:rPr>
        <w:t> </w:t>
      </w:r>
      <w:r>
        <w:rPr>
          <w:color w:val="231F20"/>
        </w:rPr>
        <w:t>H.,</w:t>
      </w:r>
      <w:r>
        <w:rPr>
          <w:color w:val="231F20"/>
          <w:spacing w:val="8"/>
        </w:rPr>
        <w:t> </w:t>
      </w:r>
      <w:r>
        <w:rPr>
          <w:color w:val="231F20"/>
        </w:rPr>
        <w:t>Hurwitx,</w:t>
      </w:r>
      <w:r>
        <w:rPr>
          <w:color w:val="231F20"/>
          <w:spacing w:val="8"/>
        </w:rPr>
        <w:t> </w:t>
      </w:r>
      <w:r>
        <w:rPr>
          <w:color w:val="231F20"/>
        </w:rPr>
        <w:t>W.</w:t>
      </w:r>
      <w:r>
        <w:rPr>
          <w:color w:val="231F20"/>
          <w:spacing w:val="8"/>
        </w:rPr>
        <w:t> </w:t>
      </w:r>
      <w:r>
        <w:rPr>
          <w:color w:val="231F20"/>
        </w:rPr>
        <w:t>N.,</w:t>
      </w:r>
      <w:r>
        <w:rPr>
          <w:color w:val="231F20"/>
          <w:spacing w:val="8"/>
        </w:rPr>
        <w:t> </w:t>
      </w:r>
      <w:r>
        <w:rPr>
          <w:color w:val="231F20"/>
        </w:rPr>
        <w:t>&amp;</w:t>
      </w:r>
      <w:r>
        <w:rPr>
          <w:color w:val="231F20"/>
          <w:spacing w:val="8"/>
        </w:rPr>
        <w:t> </w:t>
      </w:r>
      <w:r>
        <w:rPr>
          <w:color w:val="231F20"/>
        </w:rPr>
        <w:t>Madow,</w:t>
      </w:r>
    </w:p>
    <w:p>
      <w:pPr>
        <w:spacing w:line="249" w:lineRule="auto" w:before="10"/>
        <w:ind w:left="904" w:right="3587" w:firstLine="0"/>
        <w:jc w:val="left"/>
        <w:rPr>
          <w:sz w:val="20"/>
        </w:rPr>
      </w:pPr>
      <w:r>
        <w:rPr>
          <w:color w:val="231F20"/>
          <w:w w:val="90"/>
          <w:sz w:val="20"/>
        </w:rPr>
        <w:t>W.</w:t>
      </w:r>
      <w:r>
        <w:rPr>
          <w:color w:val="231F20"/>
          <w:spacing w:val="-8"/>
          <w:w w:val="90"/>
          <w:sz w:val="20"/>
        </w:rPr>
        <w:t> </w:t>
      </w:r>
      <w:r>
        <w:rPr>
          <w:color w:val="231F20"/>
          <w:w w:val="90"/>
          <w:sz w:val="20"/>
        </w:rPr>
        <w:t>G.</w:t>
      </w:r>
      <w:r>
        <w:rPr>
          <w:color w:val="231F20"/>
          <w:spacing w:val="-8"/>
          <w:w w:val="90"/>
          <w:sz w:val="20"/>
        </w:rPr>
        <w:t> </w:t>
      </w:r>
      <w:r>
        <w:rPr>
          <w:color w:val="231F20"/>
          <w:w w:val="90"/>
          <w:sz w:val="20"/>
        </w:rPr>
        <w:t>(1953).</w:t>
      </w:r>
      <w:r>
        <w:rPr>
          <w:color w:val="231F20"/>
          <w:spacing w:val="-8"/>
          <w:w w:val="90"/>
          <w:sz w:val="20"/>
        </w:rPr>
        <w:t> </w:t>
      </w:r>
      <w:r>
        <w:rPr>
          <w:i/>
          <w:color w:val="231F20"/>
          <w:w w:val="90"/>
          <w:sz w:val="20"/>
        </w:rPr>
        <w:t>Sample</w:t>
      </w:r>
      <w:r>
        <w:rPr>
          <w:i/>
          <w:color w:val="231F20"/>
          <w:spacing w:val="-8"/>
          <w:w w:val="90"/>
          <w:sz w:val="20"/>
        </w:rPr>
        <w:t> </w:t>
      </w:r>
      <w:r>
        <w:rPr>
          <w:i/>
          <w:color w:val="231F20"/>
          <w:w w:val="90"/>
          <w:sz w:val="20"/>
        </w:rPr>
        <w:t>survey</w:t>
      </w:r>
      <w:r>
        <w:rPr>
          <w:i/>
          <w:color w:val="231F20"/>
          <w:spacing w:val="-7"/>
          <w:w w:val="90"/>
          <w:sz w:val="20"/>
        </w:rPr>
        <w:t> </w:t>
      </w:r>
      <w:r>
        <w:rPr>
          <w:i/>
          <w:color w:val="231F20"/>
          <w:w w:val="90"/>
          <w:sz w:val="20"/>
        </w:rPr>
        <w:t>methods</w:t>
      </w:r>
      <w:r>
        <w:rPr>
          <w:i/>
          <w:color w:val="231F20"/>
          <w:spacing w:val="-8"/>
          <w:w w:val="90"/>
          <w:sz w:val="20"/>
        </w:rPr>
        <w:t> </w:t>
      </w:r>
      <w:r>
        <w:rPr>
          <w:i/>
          <w:color w:val="231F20"/>
          <w:w w:val="90"/>
          <w:sz w:val="20"/>
        </w:rPr>
        <w:t>and</w:t>
      </w:r>
      <w:r>
        <w:rPr>
          <w:i/>
          <w:color w:val="231F20"/>
          <w:spacing w:val="-7"/>
          <w:w w:val="90"/>
          <w:sz w:val="20"/>
        </w:rPr>
        <w:t> </w:t>
      </w:r>
      <w:r>
        <w:rPr>
          <w:i/>
          <w:color w:val="231F20"/>
          <w:w w:val="90"/>
          <w:sz w:val="20"/>
        </w:rPr>
        <w:t>theory</w:t>
      </w:r>
      <w:r>
        <w:rPr>
          <w:color w:val="231F20"/>
          <w:w w:val="90"/>
          <w:sz w:val="20"/>
        </w:rPr>
        <w:t>.</w:t>
      </w:r>
      <w:r>
        <w:rPr>
          <w:color w:val="231F20"/>
          <w:spacing w:val="-42"/>
          <w:w w:val="90"/>
          <w:sz w:val="20"/>
        </w:rPr>
        <w:t> </w:t>
      </w:r>
      <w:r>
        <w:rPr>
          <w:color w:val="231F20"/>
          <w:sz w:val="20"/>
        </w:rPr>
        <w:t>John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Wiley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&amp;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Sons.</w:t>
      </w:r>
    </w:p>
    <w:p>
      <w:pPr>
        <w:pStyle w:val="BodyText"/>
        <w:rPr>
          <w:sz w:val="21"/>
        </w:rPr>
      </w:pPr>
    </w:p>
    <w:p>
      <w:pPr>
        <w:pStyle w:val="BodyText"/>
        <w:spacing w:line="249" w:lineRule="auto"/>
        <w:ind w:left="904" w:right="3914"/>
        <w:jc w:val="both"/>
      </w:pPr>
      <w:r>
        <w:rPr>
          <w:color w:val="231F20"/>
        </w:rPr>
        <w:t>Instituto Nacional de Estudos e Pesquisas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Educacionais Anísio Teixeira. (2020). </w:t>
      </w:r>
      <w:r>
        <w:rPr>
          <w:i/>
          <w:color w:val="231F20"/>
          <w:w w:val="95"/>
        </w:rPr>
        <w:t>Censo</w:t>
      </w:r>
      <w:r>
        <w:rPr>
          <w:i/>
          <w:color w:val="231F20"/>
          <w:spacing w:val="1"/>
          <w:w w:val="95"/>
        </w:rPr>
        <w:t> </w:t>
      </w:r>
      <w:r>
        <w:rPr>
          <w:i/>
          <w:color w:val="231F20"/>
          <w:w w:val="95"/>
        </w:rPr>
        <w:t>Escolar</w:t>
      </w:r>
      <w:r>
        <w:rPr>
          <w:i/>
          <w:color w:val="231F20"/>
          <w:spacing w:val="1"/>
          <w:w w:val="95"/>
        </w:rPr>
        <w:t> </w:t>
      </w:r>
      <w:r>
        <w:rPr>
          <w:i/>
          <w:color w:val="231F20"/>
          <w:w w:val="95"/>
        </w:rPr>
        <w:t>2019</w:t>
      </w:r>
      <w:r>
        <w:rPr>
          <w:color w:val="231F20"/>
          <w:w w:val="95"/>
        </w:rPr>
        <w:t>.</w:t>
      </w:r>
      <w:r>
        <w:rPr>
          <w:color w:val="231F20"/>
          <w:spacing w:val="1"/>
          <w:w w:val="95"/>
        </w:rPr>
        <w:t> </w:t>
      </w:r>
      <w:hyperlink r:id="rId18">
        <w:r>
          <w:rPr>
            <w:color w:val="231F20"/>
            <w:w w:val="95"/>
          </w:rPr>
          <w:t>https://www.gov.br/inep/pt-</w:t>
        </w:r>
      </w:hyperlink>
      <w:r>
        <w:rPr>
          <w:color w:val="231F20"/>
          <w:spacing w:val="1"/>
          <w:w w:val="95"/>
        </w:rPr>
        <w:t> </w:t>
      </w:r>
      <w:hyperlink r:id="rId18">
        <w:r>
          <w:rPr>
            <w:color w:val="231F20"/>
            <w:spacing w:val="11"/>
          </w:rPr>
          <w:t>br/acesso-a-informacao/dados-abertos/</w:t>
        </w:r>
      </w:hyperlink>
      <w:r>
        <w:rPr>
          <w:color w:val="231F20"/>
          <w:spacing w:val="12"/>
        </w:rPr>
        <w:t> </w:t>
      </w:r>
      <w:hyperlink r:id="rId18">
        <w:r>
          <w:rPr>
            <w:color w:val="231F20"/>
          </w:rPr>
          <w:t>microdados/censo-escolar</w:t>
        </w:r>
      </w:hyperlink>
    </w:p>
    <w:sectPr>
      <w:pgSz w:w="10780" w:h="14750"/>
      <w:pgMar w:header="651" w:footer="680" w:top="840" w:bottom="880" w:left="108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Black">
    <w:altName w:val="Arial Black"/>
    <w:charset w:val="1"/>
    <w:family w:val="swiss"/>
    <w:pitch w:val="variable"/>
  </w:font>
  <w:font w:name="Cambria">
    <w:altName w:val="Cambria"/>
    <w:charset w:val="1"/>
    <w:family w:val="roman"/>
    <w:pitch w:val="variable"/>
  </w:font>
  <w:font w:name="Sitka Display">
    <w:altName w:val="Sitka Display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Trebuchet MS">
    <w:altName w:val="Trebuchet MS"/>
    <w:charset w:val="1"/>
    <w:family w:val="swiss"/>
    <w:pitch w:val="variable"/>
  </w:font>
  <w:font w:name="Lucida Sans Unicode">
    <w:altName w:val="Lucida Sans Unicode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512.549805pt;margin-top:691.991577pt;width:14.3pt;height:12.45pt;mso-position-horizontal-relative:page;mso-position-vertical-relative:page;z-index:-15966720" type="#_x0000_t202" filled="false" stroked="false">
          <v:textbox inset="0,0,0,0">
            <w:txbxContent>
              <w:p>
                <w:pPr>
                  <w:spacing w:before="38"/>
                  <w:ind w:left="60" w:right="0" w:firstLine="0"/>
                  <w:jc w:val="left"/>
                  <w:rPr>
                    <w:rFonts w:ascii="Trebuchet MS"/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rFonts w:ascii="Trebuchet MS"/>
                    <w:color w:val="231F20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11.779pt;margin-top:691.991577pt;width:14.3pt;height:12.45pt;mso-position-horizontal-relative:page;mso-position-vertical-relative:page;z-index:-15966208" type="#_x0000_t202" filled="false" stroked="false">
          <v:textbox inset="0,0,0,0">
            <w:txbxContent>
              <w:p>
                <w:pPr>
                  <w:spacing w:before="38"/>
                  <w:ind w:left="60" w:right="0" w:firstLine="0"/>
                  <w:jc w:val="left"/>
                  <w:rPr>
                    <w:rFonts w:ascii="Trebuchet MS"/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rFonts w:ascii="Trebuchet MS"/>
                    <w:color w:val="231F20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512.549805pt;margin-top:691.991577pt;width:14.3pt;height:12.45pt;mso-position-horizontal-relative:page;mso-position-vertical-relative:page;z-index:-15964672" type="#_x0000_t202" filled="false" stroked="false">
          <v:textbox inset="0,0,0,0">
            <w:txbxContent>
              <w:p>
                <w:pPr>
                  <w:spacing w:before="38"/>
                  <w:ind w:left="60" w:right="0" w:firstLine="0"/>
                  <w:jc w:val="left"/>
                  <w:rPr>
                    <w:rFonts w:ascii="Trebuchet MS"/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rFonts w:ascii="Trebuchet MS"/>
                    <w:color w:val="231F20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11.779pt;margin-top:691.991577pt;width:14.3pt;height:12.45pt;mso-position-horizontal-relative:page;mso-position-vertical-relative:page;z-index:-15964160" type="#_x0000_t202" filled="false" stroked="false">
          <v:textbox inset="0,0,0,0">
            <w:txbxContent>
              <w:p>
                <w:pPr>
                  <w:spacing w:before="38"/>
                  <w:ind w:left="60" w:right="0" w:firstLine="0"/>
                  <w:jc w:val="left"/>
                  <w:rPr>
                    <w:rFonts w:ascii="Trebuchet MS"/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rFonts w:ascii="Trebuchet MS"/>
                    <w:color w:val="231F20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55.7402pt;margin-top:32.340096pt;width:109pt;height:11.25pt;mso-position-horizontal-relative:page;mso-position-vertical-relative:page;z-index:-15965696" type="#_x0000_t202" filled="false" stroked="false">
          <v:textbox inset="0,0,0,0">
            <w:txbxContent>
              <w:p>
                <w:pPr>
                  <w:spacing w:before="37"/>
                  <w:ind w:left="20" w:right="0" w:firstLine="0"/>
                  <w:jc w:val="left"/>
                  <w:rPr>
                    <w:rFonts w:ascii="Trebuchet MS" w:hAnsi="Trebuchet MS"/>
                    <w:sz w:val="14"/>
                  </w:rPr>
                </w:pPr>
                <w:r>
                  <w:rPr>
                    <w:rFonts w:ascii="Trebuchet MS" w:hAnsi="Trebuchet MS"/>
                    <w:color w:val="231F20"/>
                    <w:w w:val="80"/>
                    <w:sz w:val="14"/>
                  </w:rPr>
                  <w:t>P</w:t>
                </w:r>
                <w:r>
                  <w:rPr>
                    <w:rFonts w:ascii="Trebuchet MS" w:hAnsi="Trebuchet MS"/>
                    <w:color w:val="231F20"/>
                    <w:spacing w:val="-5"/>
                    <w:w w:val="80"/>
                    <w:sz w:val="14"/>
                  </w:rPr>
                  <w:t> </w:t>
                </w:r>
                <w:r>
                  <w:rPr>
                    <w:rFonts w:ascii="Trebuchet MS" w:hAnsi="Trebuchet MS"/>
                    <w:color w:val="231F20"/>
                    <w:spacing w:val="24"/>
                    <w:w w:val="80"/>
                    <w:sz w:val="14"/>
                  </w:rPr>
                  <w:t>esquisa</w:t>
                </w:r>
                <w:r>
                  <w:rPr>
                    <w:rFonts w:ascii="Trebuchet MS" w:hAnsi="Trebuchet MS"/>
                    <w:color w:val="231F20"/>
                    <w:spacing w:val="57"/>
                    <w:w w:val="80"/>
                    <w:sz w:val="14"/>
                  </w:rPr>
                  <w:t> </w:t>
                </w:r>
                <w:r>
                  <w:rPr>
                    <w:rFonts w:ascii="Trebuchet MS" w:hAnsi="Trebuchet MS"/>
                    <w:color w:val="231F20"/>
                    <w:spacing w:val="18"/>
                    <w:w w:val="80"/>
                    <w:sz w:val="14"/>
                  </w:rPr>
                  <w:t>TIC</w:t>
                </w:r>
                <w:r>
                  <w:rPr>
                    <w:rFonts w:ascii="Trebuchet MS" w:hAnsi="Trebuchet MS"/>
                    <w:color w:val="231F20"/>
                    <w:spacing w:val="59"/>
                    <w:w w:val="80"/>
                    <w:sz w:val="14"/>
                  </w:rPr>
                  <w:t> </w:t>
                </w:r>
                <w:r>
                  <w:rPr>
                    <w:rFonts w:ascii="Trebuchet MS" w:hAnsi="Trebuchet MS"/>
                    <w:color w:val="231F20"/>
                    <w:spacing w:val="24"/>
                    <w:w w:val="80"/>
                    <w:sz w:val="14"/>
                  </w:rPr>
                  <w:t>Educação</w:t>
                </w:r>
                <w:r>
                  <w:rPr>
                    <w:rFonts w:ascii="Trebuchet MS" w:hAnsi="Trebuchet MS"/>
                    <w:color w:val="231F20"/>
                    <w:spacing w:val="59"/>
                    <w:w w:val="80"/>
                    <w:sz w:val="14"/>
                  </w:rPr>
                  <w:t> </w:t>
                </w:r>
                <w:r>
                  <w:rPr>
                    <w:rFonts w:ascii="Trebuchet MS" w:hAnsi="Trebuchet MS"/>
                    <w:color w:val="231F20"/>
                    <w:spacing w:val="21"/>
                    <w:w w:val="80"/>
                    <w:sz w:val="14"/>
                  </w:rPr>
                  <w:t>2021</w:t>
                </w:r>
                <w:r>
                  <w:rPr>
                    <w:rFonts w:ascii="Trebuchet MS" w:hAnsi="Trebuchet MS"/>
                    <w:color w:val="231F20"/>
                    <w:spacing w:val="-15"/>
                    <w:sz w:val="14"/>
                  </w:rPr>
                  <w:t> 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317.659088pt;margin-top:32.165394pt;width:167.1pt;height:12.9pt;mso-position-horizontal-relative:page;mso-position-vertical-relative:page;z-index:-15965184" type="#_x0000_t202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rFonts w:ascii="Cambria" w:hAnsi="Cambria"/>
                    <w:sz w:val="18"/>
                  </w:rPr>
                </w:pPr>
                <w:r>
                  <w:rPr>
                    <w:rFonts w:ascii="Cambria" w:hAnsi="Cambria"/>
                    <w:color w:val="231F20"/>
                    <w:spacing w:val="27"/>
                    <w:w w:val="105"/>
                    <w:sz w:val="18"/>
                  </w:rPr>
                  <w:t>RELA</w:t>
                </w:r>
                <w:r>
                  <w:rPr>
                    <w:rFonts w:ascii="Cambria" w:hAnsi="Cambria"/>
                    <w:color w:val="231F20"/>
                    <w:spacing w:val="-8"/>
                    <w:w w:val="105"/>
                    <w:sz w:val="18"/>
                  </w:rPr>
                  <w:t> </w:t>
                </w:r>
                <w:r>
                  <w:rPr>
                    <w:rFonts w:ascii="Cambria" w:hAnsi="Cambria"/>
                    <w:color w:val="231F20"/>
                    <w:w w:val="105"/>
                    <w:sz w:val="18"/>
                  </w:rPr>
                  <w:t>T</w:t>
                </w:r>
                <w:r>
                  <w:rPr>
                    <w:rFonts w:ascii="Cambria" w:hAnsi="Cambria"/>
                    <w:color w:val="231F20"/>
                    <w:spacing w:val="7"/>
                    <w:w w:val="105"/>
                    <w:sz w:val="18"/>
                  </w:rPr>
                  <w:t> </w:t>
                </w:r>
                <w:r>
                  <w:rPr>
                    <w:rFonts w:ascii="Cambria" w:hAnsi="Cambria"/>
                    <w:color w:val="231F20"/>
                    <w:spacing w:val="27"/>
                    <w:w w:val="105"/>
                    <w:sz w:val="18"/>
                  </w:rPr>
                  <w:t>ÓRIO </w:t>
                </w:r>
                <w:r>
                  <w:rPr>
                    <w:rFonts w:ascii="Cambria" w:hAnsi="Cambria"/>
                    <w:color w:val="231F20"/>
                    <w:spacing w:val="48"/>
                    <w:w w:val="105"/>
                    <w:sz w:val="18"/>
                  </w:rPr>
                  <w:t> </w:t>
                </w:r>
                <w:r>
                  <w:rPr>
                    <w:rFonts w:ascii="Cambria" w:hAnsi="Cambria"/>
                    <w:color w:val="231F20"/>
                    <w:spacing w:val="24"/>
                    <w:w w:val="105"/>
                    <w:sz w:val="18"/>
                  </w:rPr>
                  <w:t>MET</w:t>
                </w:r>
                <w:r>
                  <w:rPr>
                    <w:rFonts w:ascii="Cambria" w:hAnsi="Cambria"/>
                    <w:color w:val="231F20"/>
                    <w:spacing w:val="7"/>
                    <w:w w:val="105"/>
                    <w:sz w:val="18"/>
                  </w:rPr>
                  <w:t> </w:t>
                </w:r>
                <w:r>
                  <w:rPr>
                    <w:rFonts w:ascii="Cambria" w:hAnsi="Cambria"/>
                    <w:color w:val="231F20"/>
                    <w:spacing w:val="32"/>
                    <w:w w:val="105"/>
                    <w:sz w:val="18"/>
                  </w:rPr>
                  <w:t>ODOLÓGICO</w:t>
                </w:r>
                <w:r>
                  <w:rPr>
                    <w:rFonts w:ascii="Cambria" w:hAnsi="Cambria"/>
                    <w:color w:val="231F20"/>
                    <w:spacing w:val="-2"/>
                    <w:sz w:val="18"/>
                  </w:rPr>
                  <w:t> 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•"/>
      <w:lvlJc w:val="left"/>
      <w:pPr>
        <w:ind w:left="1746" w:hanging="360"/>
      </w:pPr>
      <w:rPr>
        <w:rFonts w:hint="default" w:ascii="Times New Roman" w:hAnsi="Times New Roman" w:eastAsia="Times New Roman" w:cs="Times New Roman"/>
        <w:b/>
        <w:bCs/>
        <w:color w:val="231F20"/>
        <w:w w:val="114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2313" w:hanging="360"/>
      </w:pPr>
      <w:rPr>
        <w:rFonts w:hint="default" w:ascii="Times New Roman" w:hAnsi="Times New Roman" w:eastAsia="Times New Roman" w:cs="Times New Roman"/>
        <w:color w:val="231F20"/>
        <w:w w:val="114"/>
        <w:sz w:val="20"/>
        <w:szCs w:val="20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994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669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343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018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693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367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042" w:hanging="360"/>
      </w:pPr>
      <w:rPr>
        <w:rFonts w:hint="default"/>
        <w:lang w:val="pt-PT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•"/>
      <w:lvlJc w:val="left"/>
      <w:pPr>
        <w:ind w:left="1746" w:hanging="360"/>
      </w:pPr>
      <w:rPr>
        <w:rFonts w:hint="default" w:ascii="Times New Roman" w:hAnsi="Times New Roman" w:eastAsia="Times New Roman" w:cs="Times New Roman"/>
        <w:color w:val="231F20"/>
        <w:w w:val="114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2405" w:hanging="36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070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735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00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065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731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396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061" w:hanging="360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2313" w:hanging="360"/>
      </w:pPr>
      <w:rPr>
        <w:rFonts w:hint="default" w:ascii="Times New Roman" w:hAnsi="Times New Roman" w:eastAsia="Times New Roman" w:cs="Times New Roman"/>
        <w:color w:val="231F20"/>
        <w:w w:val="114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2927" w:hanging="36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534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141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748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355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963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570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177" w:hanging="360"/>
      </w:pPr>
      <w:rPr>
        <w:rFonts w:hint="default"/>
        <w:lang w:val="pt-PT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2912" w:right="2691"/>
      <w:jc w:val="center"/>
      <w:outlineLvl w:val="1"/>
    </w:pPr>
    <w:rPr>
      <w:rFonts w:ascii="Trebuchet MS" w:hAnsi="Trebuchet MS" w:eastAsia="Trebuchet MS" w:cs="Trebuchet MS"/>
      <w:b/>
      <w:bCs/>
      <w:sz w:val="32"/>
      <w:szCs w:val="32"/>
      <w:lang w:val="pt-PT" w:eastAsia="en-US" w:bidi="ar-SA"/>
    </w:rPr>
  </w:style>
  <w:style w:styleId="Heading2" w:type="paragraph">
    <w:name w:val="Heading 2"/>
    <w:basedOn w:val="Normal"/>
    <w:uiPriority w:val="1"/>
    <w:qFormat/>
    <w:pPr>
      <w:spacing w:before="174"/>
      <w:ind w:left="337"/>
      <w:outlineLvl w:val="2"/>
    </w:pPr>
    <w:rPr>
      <w:rFonts w:ascii="Trebuchet MS" w:hAnsi="Trebuchet MS" w:eastAsia="Trebuchet MS" w:cs="Trebuchet MS"/>
      <w:b/>
      <w:bCs/>
      <w:sz w:val="28"/>
      <w:szCs w:val="28"/>
      <w:lang w:val="pt-PT" w:eastAsia="en-US" w:bidi="ar-SA"/>
    </w:rPr>
  </w:style>
  <w:style w:styleId="Heading3" w:type="paragraph">
    <w:name w:val="Heading 3"/>
    <w:basedOn w:val="Normal"/>
    <w:uiPriority w:val="1"/>
    <w:qFormat/>
    <w:pPr>
      <w:spacing w:before="103"/>
      <w:ind w:left="1187"/>
      <w:outlineLvl w:val="3"/>
    </w:pPr>
    <w:rPr>
      <w:rFonts w:ascii="Trebuchet MS" w:hAnsi="Trebuchet MS" w:eastAsia="Trebuchet MS" w:cs="Trebuchet MS"/>
      <w:b/>
      <w:bCs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spacing w:before="115"/>
      <w:ind w:left="2313" w:hanging="361"/>
      <w:jc w:val="both"/>
    </w:pPr>
    <w:rPr>
      <w:rFonts w:ascii="Times New Roman" w:hAnsi="Times New Roman" w:eastAsia="Times New Roman" w:cs="Times New Roman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hyperlink" Target="https://cetic.br/pt/publicacao/plano-de-contingencia-para-as-pesquisas-tic-do-cgi-br/" TargetMode="External"/><Relationship Id="rId10" Type="http://schemas.openxmlformats.org/officeDocument/2006/relationships/header" Target="header1.xml"/><Relationship Id="rId11" Type="http://schemas.openxmlformats.org/officeDocument/2006/relationships/header" Target="header2.xml"/><Relationship Id="rId12" Type="http://schemas.openxmlformats.org/officeDocument/2006/relationships/footer" Target="footer4.xml"/><Relationship Id="rId13" Type="http://schemas.openxmlformats.org/officeDocument/2006/relationships/footer" Target="footer5.xml"/><Relationship Id="rId14" Type="http://schemas.openxmlformats.org/officeDocument/2006/relationships/hyperlink" Target="https://www.cetic.br/" TargetMode="External"/><Relationship Id="rId15" Type="http://schemas.openxmlformats.org/officeDocument/2006/relationships/hyperlink" Target="https://data.cetic.br/" TargetMode="External"/><Relationship Id="rId16" Type="http://schemas.openxmlformats.org/officeDocument/2006/relationships/hyperlink" Target="https://cetic.br/microdados/" TargetMode="External"/><Relationship Id="rId17" Type="http://schemas.openxmlformats.org/officeDocument/2006/relationships/hyperlink" Target="https://cetic.br/media/docs/publicacoes/2/20211124200326/tic_educacao_2020_livro_eletronico.pdf" TargetMode="External"/><Relationship Id="rId18" Type="http://schemas.openxmlformats.org/officeDocument/2006/relationships/hyperlink" Target="https://www.gov.br/inep/pt-br/acesso-a-informacao/dados-abertos/microdados/censo-escolar" TargetMode="External"/><Relationship Id="rId1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2022-11-10T17:52:27Z</dcterms:created>
  <dcterms:modified xsi:type="dcterms:W3CDTF">2022-11-10T17:52:27Z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2022-11-10T00:00:00Z</vt:filetime>
  </property>
  <property fmtid="{D5CDD505-2E9C-101B-9397-08002B2CF9AE}" pid="3" name="LastSaved">
    <vt:filetime>2022-11-10T00:00:00Z</vt:filetime>
  </property>
</Properties>
</file>