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5677" w14:textId="77777777" w:rsidR="005529B1" w:rsidRDefault="00000000">
      <w:pPr>
        <w:pStyle w:val="Corpodetexto"/>
      </w:pPr>
      <w:r>
        <w:pict w14:anchorId="56426733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margin-left:346.15pt;margin-top:33.15pt;width:137.6pt;height:10.9pt;z-index:-251664384;mso-position-horizontal-relative:page;mso-position-vertical-relative:page" filled="f" stroked="f">
            <v:textbox inset="0,0,0,0">
              <w:txbxContent>
                <w:p w14:paraId="0C605C38" w14:textId="77777777" w:rsidR="005529B1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4C7DFB0D">
          <v:group id="_x0000_s2082" style="position:absolute;margin-left:28.5pt;margin-top:28.2pt;width:481.7pt;height:680.3pt;z-index:-251663360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4" type="#_x0000_t75" style="position:absolute;left:569;top:564;width:9634;height:13606">
              <v:imagedata r:id="rId7" o:title=""/>
            </v:shape>
            <v:rect id="_x0000_s2083" style="position:absolute;left:3246;top:4867;width:4281;height:5001" stroked="f"/>
            <w10:wrap anchorx="page" anchory="page"/>
          </v:group>
        </w:pict>
      </w:r>
    </w:p>
    <w:p w14:paraId="498BD4CB" w14:textId="77777777" w:rsidR="005529B1" w:rsidRDefault="005529B1">
      <w:pPr>
        <w:pStyle w:val="Corpodetexto"/>
      </w:pPr>
    </w:p>
    <w:p w14:paraId="146F471E" w14:textId="77777777" w:rsidR="005529B1" w:rsidRDefault="005529B1">
      <w:pPr>
        <w:pStyle w:val="Corpodetexto"/>
      </w:pPr>
    </w:p>
    <w:p w14:paraId="0C07F56F" w14:textId="77777777" w:rsidR="005529B1" w:rsidRDefault="005529B1">
      <w:pPr>
        <w:pStyle w:val="Corpodetexto"/>
      </w:pPr>
    </w:p>
    <w:p w14:paraId="285F6B42" w14:textId="77777777" w:rsidR="005529B1" w:rsidRDefault="005529B1">
      <w:pPr>
        <w:pStyle w:val="Corpodetexto"/>
      </w:pPr>
    </w:p>
    <w:p w14:paraId="6FA284D6" w14:textId="77777777" w:rsidR="005529B1" w:rsidRDefault="005529B1">
      <w:pPr>
        <w:pStyle w:val="Corpodetexto"/>
      </w:pPr>
    </w:p>
    <w:p w14:paraId="48CEF8FB" w14:textId="77777777" w:rsidR="005529B1" w:rsidRDefault="005529B1">
      <w:pPr>
        <w:pStyle w:val="Corpodetexto"/>
      </w:pPr>
    </w:p>
    <w:p w14:paraId="47329D1C" w14:textId="77777777" w:rsidR="005529B1" w:rsidRDefault="005529B1">
      <w:pPr>
        <w:pStyle w:val="Corpodetexto"/>
      </w:pPr>
    </w:p>
    <w:p w14:paraId="7BC21289" w14:textId="77777777" w:rsidR="005529B1" w:rsidRDefault="005529B1">
      <w:pPr>
        <w:pStyle w:val="Corpodetexto"/>
      </w:pPr>
    </w:p>
    <w:p w14:paraId="5F4E0A07" w14:textId="77777777" w:rsidR="005529B1" w:rsidRDefault="005529B1">
      <w:pPr>
        <w:pStyle w:val="Corpodetexto"/>
      </w:pPr>
    </w:p>
    <w:p w14:paraId="4FE39CE9" w14:textId="77777777" w:rsidR="005529B1" w:rsidRDefault="005529B1">
      <w:pPr>
        <w:pStyle w:val="Corpodetexto"/>
      </w:pPr>
    </w:p>
    <w:p w14:paraId="6A0785D6" w14:textId="77777777" w:rsidR="005529B1" w:rsidRDefault="005529B1">
      <w:pPr>
        <w:pStyle w:val="Corpodetexto"/>
      </w:pPr>
    </w:p>
    <w:p w14:paraId="3DA651DC" w14:textId="77777777" w:rsidR="005529B1" w:rsidRDefault="005529B1">
      <w:pPr>
        <w:pStyle w:val="Corpodetexto"/>
      </w:pPr>
    </w:p>
    <w:p w14:paraId="309F4D13" w14:textId="77777777" w:rsidR="005529B1" w:rsidRDefault="005529B1">
      <w:pPr>
        <w:pStyle w:val="Corpodetexto"/>
      </w:pPr>
    </w:p>
    <w:p w14:paraId="6A5C97CF" w14:textId="77777777" w:rsidR="005529B1" w:rsidRDefault="005529B1">
      <w:pPr>
        <w:pStyle w:val="Corpodetexto"/>
      </w:pPr>
    </w:p>
    <w:p w14:paraId="7D38CC18" w14:textId="77777777" w:rsidR="005529B1" w:rsidRDefault="005529B1">
      <w:pPr>
        <w:pStyle w:val="Corpodetexto"/>
      </w:pPr>
    </w:p>
    <w:p w14:paraId="06FAA424" w14:textId="77777777" w:rsidR="005529B1" w:rsidRDefault="005529B1">
      <w:pPr>
        <w:pStyle w:val="Corpodetexto"/>
      </w:pPr>
    </w:p>
    <w:p w14:paraId="5877B073" w14:textId="77777777" w:rsidR="005529B1" w:rsidRDefault="005529B1">
      <w:pPr>
        <w:pStyle w:val="Corpodetexto"/>
        <w:spacing w:before="5"/>
        <w:rPr>
          <w:sz w:val="22"/>
        </w:rPr>
      </w:pPr>
    </w:p>
    <w:p w14:paraId="02B90E89" w14:textId="77777777" w:rsidR="005529B1" w:rsidRDefault="00000000">
      <w:pPr>
        <w:spacing w:before="161"/>
        <w:ind w:left="3353" w:right="334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832C73"/>
          <w:w w:val="105"/>
          <w:sz w:val="30"/>
        </w:rPr>
        <w:t>RELATÓRIO</w:t>
      </w:r>
      <w:r>
        <w:rPr>
          <w:rFonts w:ascii="Arial" w:hAnsi="Arial"/>
          <w:b/>
          <w:color w:val="832C73"/>
          <w:spacing w:val="19"/>
          <w:w w:val="105"/>
          <w:sz w:val="30"/>
        </w:rPr>
        <w:t xml:space="preserve"> </w:t>
      </w:r>
      <w:r>
        <w:rPr>
          <w:rFonts w:ascii="Arial" w:hAnsi="Arial"/>
          <w:b/>
          <w:color w:val="832C73"/>
          <w:spacing w:val="12"/>
          <w:w w:val="105"/>
          <w:sz w:val="30"/>
        </w:rPr>
        <w:t>DE</w:t>
      </w:r>
    </w:p>
    <w:p w14:paraId="106F60AF" w14:textId="77777777" w:rsidR="005529B1" w:rsidRDefault="00000000">
      <w:pPr>
        <w:spacing w:before="55" w:line="289" w:lineRule="exact"/>
        <w:ind w:left="3353" w:right="3340"/>
        <w:jc w:val="center"/>
        <w:rPr>
          <w:rFonts w:ascii="Arial"/>
          <w:b/>
          <w:sz w:val="30"/>
        </w:rPr>
      </w:pPr>
      <w:r>
        <w:rPr>
          <w:rFonts w:ascii="Arial"/>
          <w:b/>
          <w:color w:val="832C73"/>
          <w:w w:val="105"/>
          <w:sz w:val="30"/>
        </w:rPr>
        <w:t>COLETA</w:t>
      </w:r>
      <w:r>
        <w:rPr>
          <w:rFonts w:ascii="Arial"/>
          <w:b/>
          <w:color w:val="832C73"/>
          <w:spacing w:val="15"/>
          <w:w w:val="105"/>
          <w:sz w:val="30"/>
        </w:rPr>
        <w:t xml:space="preserve"> </w:t>
      </w:r>
      <w:r>
        <w:rPr>
          <w:rFonts w:ascii="Arial"/>
          <w:b/>
          <w:color w:val="832C73"/>
          <w:w w:val="105"/>
          <w:sz w:val="30"/>
        </w:rPr>
        <w:t>DE</w:t>
      </w:r>
      <w:r>
        <w:rPr>
          <w:rFonts w:ascii="Arial"/>
          <w:b/>
          <w:color w:val="832C73"/>
          <w:spacing w:val="15"/>
          <w:w w:val="105"/>
          <w:sz w:val="30"/>
        </w:rPr>
        <w:t xml:space="preserve"> </w:t>
      </w:r>
      <w:r>
        <w:rPr>
          <w:rFonts w:ascii="Arial"/>
          <w:b/>
          <w:color w:val="832C73"/>
          <w:spacing w:val="10"/>
          <w:w w:val="105"/>
          <w:sz w:val="30"/>
        </w:rPr>
        <w:t>DADOS</w:t>
      </w:r>
    </w:p>
    <w:p w14:paraId="1BDCD4EC" w14:textId="77777777" w:rsidR="005529B1" w:rsidRDefault="00000000">
      <w:pPr>
        <w:spacing w:line="689" w:lineRule="exact"/>
        <w:ind w:left="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832C73"/>
          <w:sz w:val="50"/>
        </w:rPr>
        <w:t>—</w:t>
      </w:r>
    </w:p>
    <w:p w14:paraId="01E126D3" w14:textId="1B920B8F" w:rsidR="005529B1" w:rsidRDefault="00000000">
      <w:pPr>
        <w:spacing w:line="342" w:lineRule="exact"/>
        <w:ind w:left="3341" w:right="334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359B0BE6" w14:textId="77777777" w:rsidR="005529B1" w:rsidRDefault="00000000">
      <w:pPr>
        <w:spacing w:before="3" w:line="232" w:lineRule="auto"/>
        <w:ind w:left="3594" w:right="3526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/>
          <w:b/>
          <w:color w:val="231F20"/>
          <w:spacing w:val="59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48"/>
          <w:w w:val="80"/>
          <w:sz w:val="32"/>
        </w:rPr>
        <w:t>KIDS</w:t>
      </w:r>
      <w:r>
        <w:rPr>
          <w:rFonts w:ascii="Trebuchet MS"/>
          <w:b/>
          <w:color w:val="231F20"/>
          <w:spacing w:val="60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53"/>
          <w:w w:val="80"/>
          <w:sz w:val="32"/>
        </w:rPr>
        <w:t>ONLINE</w:t>
      </w:r>
      <w:r>
        <w:rPr>
          <w:rFonts w:ascii="Trebuchet MS"/>
          <w:b/>
          <w:color w:val="231F20"/>
          <w:spacing w:val="-74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32"/>
          <w:w w:val="75"/>
          <w:sz w:val="32"/>
        </w:rPr>
        <w:t>BR</w:t>
      </w:r>
      <w:r>
        <w:rPr>
          <w:rFonts w:ascii="Trebuchet MS"/>
          <w:b/>
          <w:color w:val="231F20"/>
          <w:spacing w:val="-9"/>
          <w:w w:val="75"/>
          <w:sz w:val="32"/>
        </w:rPr>
        <w:t xml:space="preserve"> </w:t>
      </w:r>
      <w:r>
        <w:rPr>
          <w:rFonts w:ascii="Trebuchet MS"/>
          <w:b/>
          <w:color w:val="231F20"/>
          <w:w w:val="75"/>
          <w:sz w:val="32"/>
        </w:rPr>
        <w:t>A</w:t>
      </w:r>
      <w:r>
        <w:rPr>
          <w:rFonts w:ascii="Trebuchet MS"/>
          <w:b/>
          <w:color w:val="231F20"/>
          <w:spacing w:val="-11"/>
          <w:w w:val="75"/>
          <w:sz w:val="32"/>
        </w:rPr>
        <w:t xml:space="preserve"> </w:t>
      </w:r>
      <w:r>
        <w:rPr>
          <w:rFonts w:ascii="Trebuchet MS"/>
          <w:b/>
          <w:color w:val="231F20"/>
          <w:spacing w:val="42"/>
          <w:w w:val="75"/>
          <w:sz w:val="32"/>
        </w:rPr>
        <w:t>SIL</w:t>
      </w:r>
      <w:r>
        <w:rPr>
          <w:rFonts w:ascii="Trebuchet MS"/>
          <w:b/>
          <w:color w:val="231F20"/>
          <w:spacing w:val="-33"/>
          <w:sz w:val="32"/>
        </w:rPr>
        <w:t xml:space="preserve"> </w:t>
      </w:r>
    </w:p>
    <w:p w14:paraId="18244695" w14:textId="77777777" w:rsidR="005529B1" w:rsidRDefault="00000000">
      <w:pPr>
        <w:spacing w:before="59"/>
        <w:ind w:left="3337" w:right="334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 w14:paraId="42B48C4F" w14:textId="77777777" w:rsidR="005529B1" w:rsidRDefault="005529B1">
      <w:pPr>
        <w:jc w:val="center"/>
        <w:rPr>
          <w:rFonts w:ascii="Trebuchet MS"/>
          <w:sz w:val="78"/>
        </w:rPr>
        <w:sectPr w:rsidR="005529B1">
          <w:footerReference w:type="default" r:id="rId8"/>
          <w:type w:val="continuous"/>
          <w:pgSz w:w="10780" w:h="14750"/>
          <w:pgMar w:top="1400" w:right="460" w:bottom="280" w:left="460" w:header="720" w:footer="0" w:gutter="0"/>
          <w:pgNumType w:start="49"/>
          <w:cols w:space="720"/>
        </w:sectPr>
      </w:pPr>
    </w:p>
    <w:p w14:paraId="237785CC" w14:textId="77777777" w:rsidR="005529B1" w:rsidRDefault="00000000">
      <w:pPr>
        <w:pStyle w:val="Corpodetexto"/>
        <w:ind w:left="108"/>
        <w:rPr>
          <w:rFonts w:ascii="Trebuchet MS"/>
        </w:rPr>
      </w:pPr>
      <w:r>
        <w:rPr>
          <w:rFonts w:ascii="Trebuchet MS"/>
          <w:noProof/>
        </w:rPr>
        <w:lastRenderedPageBreak/>
        <w:drawing>
          <wp:inline distT="0" distB="0" distL="0" distR="0" wp14:anchorId="1814EE4D" wp14:editId="7606CBDF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4A772" w14:textId="77777777" w:rsidR="005529B1" w:rsidRDefault="005529B1">
      <w:pPr>
        <w:rPr>
          <w:rFonts w:ascii="Trebuchet MS"/>
        </w:rPr>
        <w:sectPr w:rsidR="005529B1">
          <w:pgSz w:w="10780" w:h="14750"/>
          <w:pgMar w:top="560" w:right="460" w:bottom="280" w:left="460" w:header="0" w:footer="0" w:gutter="0"/>
          <w:cols w:space="720"/>
        </w:sectPr>
      </w:pPr>
    </w:p>
    <w:p w14:paraId="39A88D11" w14:textId="77777777" w:rsidR="005529B1" w:rsidRDefault="00000000">
      <w:pPr>
        <w:pStyle w:val="Corpodetexto"/>
        <w:rPr>
          <w:rFonts w:ascii="Trebuchet MS"/>
        </w:rPr>
      </w:pPr>
      <w:r>
        <w:pict w14:anchorId="7DC82A49">
          <v:group id="_x0000_s2077" style="position:absolute;margin-left:2.85pt;margin-top:0;width:535.75pt;height:737.05pt;z-index:-251662336;mso-position-horizontal-relative:page;mso-position-vertical-relative:page" coordorigin="57" coordsize="10715,14741">
            <v:rect id="_x0000_s2081" style="position:absolute;left:10054;top:1020;width:130;height:2796" fillcolor="#832c73" stroked="f"/>
            <v:rect id="_x0000_s2080" style="position:absolute;left:10183;top:3815;width:589;height:2858" fillcolor="#dccad7" stroked="f"/>
            <v:shape id="_x0000_s207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78" style="position:absolute" from="1417,13070" to="3402,13070" strokecolor="#939598" strokeweight=".3pt"/>
            <w10:wrap anchorx="page" anchory="page"/>
          </v:group>
        </w:pict>
      </w:r>
    </w:p>
    <w:p w14:paraId="1238980D" w14:textId="77777777" w:rsidR="005529B1" w:rsidRDefault="005529B1">
      <w:pPr>
        <w:pStyle w:val="Corpodetexto"/>
        <w:rPr>
          <w:rFonts w:ascii="Trebuchet MS"/>
        </w:rPr>
      </w:pPr>
    </w:p>
    <w:p w14:paraId="202DDA28" w14:textId="77777777" w:rsidR="005529B1" w:rsidRDefault="005529B1">
      <w:pPr>
        <w:pStyle w:val="Corpodetexto"/>
        <w:spacing w:before="1"/>
        <w:rPr>
          <w:rFonts w:ascii="Trebuchet MS"/>
          <w:sz w:val="29"/>
        </w:rPr>
      </w:pPr>
    </w:p>
    <w:p w14:paraId="1A16E32F" w14:textId="77777777" w:rsidR="005529B1" w:rsidRDefault="00000000">
      <w:pPr>
        <w:spacing w:before="161" w:line="228" w:lineRule="auto"/>
        <w:ind w:left="957" w:right="4518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Kids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Online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Brasil</w:t>
      </w:r>
      <w:r>
        <w:rPr>
          <w:rFonts w:ascii="Trebuchet MS" w:hAnsi="Trebuchet MS"/>
          <w:b/>
          <w:color w:val="231F20"/>
          <w:spacing w:val="-20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2023</w:t>
      </w:r>
    </w:p>
    <w:p w14:paraId="7B1653D1" w14:textId="77777777" w:rsidR="005529B1" w:rsidRDefault="005529B1">
      <w:pPr>
        <w:pStyle w:val="Corpodetexto"/>
        <w:rPr>
          <w:rFonts w:ascii="Trebuchet MS"/>
          <w:b/>
        </w:rPr>
      </w:pPr>
    </w:p>
    <w:p w14:paraId="229A7FA6" w14:textId="77777777" w:rsidR="005529B1" w:rsidRDefault="005529B1">
      <w:pPr>
        <w:pStyle w:val="Corpodetexto"/>
        <w:rPr>
          <w:rFonts w:ascii="Trebuchet MS"/>
          <w:b/>
        </w:rPr>
      </w:pPr>
    </w:p>
    <w:p w14:paraId="1C1FCD90" w14:textId="77777777" w:rsidR="005529B1" w:rsidRDefault="005529B1">
      <w:pPr>
        <w:pStyle w:val="Corpodetexto"/>
        <w:rPr>
          <w:rFonts w:ascii="Trebuchet MS"/>
          <w:b/>
        </w:rPr>
      </w:pPr>
    </w:p>
    <w:p w14:paraId="0B1DC104" w14:textId="77777777" w:rsidR="005529B1" w:rsidRDefault="005529B1">
      <w:pPr>
        <w:pStyle w:val="Corpodetexto"/>
        <w:rPr>
          <w:rFonts w:ascii="Trebuchet MS"/>
          <w:b/>
        </w:rPr>
      </w:pPr>
    </w:p>
    <w:p w14:paraId="0F8276AC" w14:textId="77777777" w:rsidR="005529B1" w:rsidRDefault="005529B1">
      <w:pPr>
        <w:pStyle w:val="Corpodetexto"/>
        <w:rPr>
          <w:rFonts w:ascii="Trebuchet MS"/>
          <w:b/>
        </w:rPr>
      </w:pPr>
    </w:p>
    <w:p w14:paraId="1B0F4B26" w14:textId="77777777" w:rsidR="005529B1" w:rsidRDefault="005529B1">
      <w:pPr>
        <w:pStyle w:val="Corpodetexto"/>
        <w:rPr>
          <w:rFonts w:ascii="Trebuchet MS"/>
          <w:b/>
        </w:rPr>
      </w:pPr>
    </w:p>
    <w:p w14:paraId="34C2C028" w14:textId="77777777" w:rsidR="005529B1" w:rsidRDefault="005529B1">
      <w:pPr>
        <w:pStyle w:val="Corpodetexto"/>
        <w:rPr>
          <w:rFonts w:ascii="Trebuchet MS"/>
          <w:b/>
        </w:rPr>
      </w:pPr>
    </w:p>
    <w:p w14:paraId="2E527FB8" w14:textId="77777777" w:rsidR="005529B1" w:rsidRDefault="005529B1">
      <w:pPr>
        <w:pStyle w:val="Corpodetexto"/>
        <w:rPr>
          <w:rFonts w:ascii="Trebuchet MS"/>
          <w:b/>
        </w:rPr>
      </w:pPr>
    </w:p>
    <w:p w14:paraId="2DFA90BC" w14:textId="77777777" w:rsidR="005529B1" w:rsidRDefault="005529B1">
      <w:pPr>
        <w:pStyle w:val="Corpodetexto"/>
        <w:rPr>
          <w:rFonts w:ascii="Trebuchet MS"/>
          <w:b/>
        </w:rPr>
      </w:pPr>
    </w:p>
    <w:p w14:paraId="008F3C71" w14:textId="77777777" w:rsidR="005529B1" w:rsidRDefault="005529B1">
      <w:pPr>
        <w:pStyle w:val="Corpodetexto"/>
        <w:rPr>
          <w:rFonts w:ascii="Trebuchet MS"/>
          <w:b/>
        </w:rPr>
      </w:pPr>
    </w:p>
    <w:p w14:paraId="120E5AC0" w14:textId="77777777" w:rsidR="005529B1" w:rsidRDefault="005529B1">
      <w:pPr>
        <w:pStyle w:val="Corpodetexto"/>
        <w:rPr>
          <w:rFonts w:ascii="Trebuchet MS"/>
          <w:b/>
        </w:rPr>
      </w:pPr>
    </w:p>
    <w:p w14:paraId="4BBC24DC" w14:textId="77777777" w:rsidR="005529B1" w:rsidRDefault="005529B1">
      <w:pPr>
        <w:pStyle w:val="Corpodetexto"/>
        <w:rPr>
          <w:rFonts w:ascii="Trebuchet MS"/>
          <w:b/>
        </w:rPr>
      </w:pPr>
    </w:p>
    <w:p w14:paraId="0BDED83D" w14:textId="77777777" w:rsidR="005529B1" w:rsidRDefault="005529B1">
      <w:pPr>
        <w:pStyle w:val="Corpodetexto"/>
        <w:spacing w:before="8"/>
        <w:rPr>
          <w:rFonts w:ascii="Trebuchet MS"/>
          <w:b/>
        </w:rPr>
      </w:pPr>
    </w:p>
    <w:p w14:paraId="7F1A62E4" w14:textId="77777777" w:rsidR="005529B1" w:rsidRDefault="00000000">
      <w:pPr>
        <w:pStyle w:val="Corpodetexto"/>
        <w:spacing w:line="249" w:lineRule="auto"/>
        <w:ind w:left="2815" w:right="1517"/>
        <w:jc w:val="both"/>
      </w:pPr>
      <w:r>
        <w:pict w14:anchorId="030B3187">
          <v:shape id="_x0000_s2076" type="#_x0000_t202" style="position:absolute;left:0;text-align:left;margin-left:108.9pt;margin-top:-26.1pt;width:54.45pt;height:133.15pt;z-index:-251661312;mso-position-horizontal-relative:page" filled="f" stroked="f">
            <v:textbox inset="0,0,0,0">
              <w:txbxContent>
                <w:p w14:paraId="1415D27B" w14:textId="77777777" w:rsidR="005529B1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Ponto BR (NIC.br), apresenta o “Relatório de Coleta de Dados” da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2023.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objetivo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relatório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informar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características específicas dessa edição da pesquisa, contemplando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eventuais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alterações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</w:p>
    <w:p w14:paraId="3250B0A7" w14:textId="77777777" w:rsidR="005529B1" w:rsidRDefault="00000000">
      <w:pPr>
        <w:pStyle w:val="Corpodetexto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verificadas.</w:t>
      </w:r>
    </w:p>
    <w:p w14:paraId="5C95B8D4" w14:textId="77777777" w:rsidR="005529B1" w:rsidRDefault="00000000">
      <w:pPr>
        <w:pStyle w:val="Corpodetexto"/>
        <w:spacing w:before="123" w:line="249" w:lineRule="auto"/>
        <w:ind w:left="1807" w:right="1522" w:firstLine="198"/>
        <w:jc w:val="both"/>
      </w:pPr>
      <w:r>
        <w:rPr>
          <w:color w:val="231F20"/>
          <w:w w:val="95"/>
        </w:rPr>
        <w:t>A apresentação da metodologia completa da pesquisa – incluindo os objetivos,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principais conceitos e as definições e características do plano amostral empregado –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descrita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Metodológico”,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presente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nesta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edição.</w:t>
      </w:r>
    </w:p>
    <w:p w14:paraId="76E085C3" w14:textId="77777777" w:rsidR="005529B1" w:rsidRDefault="005529B1">
      <w:pPr>
        <w:pStyle w:val="Corpodetexto"/>
        <w:rPr>
          <w:sz w:val="26"/>
        </w:rPr>
      </w:pPr>
    </w:p>
    <w:p w14:paraId="1E78877F" w14:textId="77777777" w:rsidR="005529B1" w:rsidRDefault="00000000">
      <w:pPr>
        <w:pStyle w:val="Ttulo1"/>
        <w:spacing w:before="175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</w:t>
      </w:r>
    </w:p>
    <w:p w14:paraId="10F2DE25" w14:textId="77777777" w:rsidR="005529B1" w:rsidRDefault="00000000">
      <w:pPr>
        <w:pStyle w:val="Corpodetexto"/>
        <w:spacing w:before="104" w:line="249" w:lineRule="auto"/>
        <w:ind w:left="1807" w:right="1520" w:firstLine="198"/>
        <w:jc w:val="both"/>
      </w:pPr>
      <w:r>
        <w:rPr>
          <w:color w:val="231F20"/>
          <w:w w:val="95"/>
        </w:rPr>
        <w:t>A alocação da amostra, conforme descrito no “Relatório Metodológico”, é baseada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na seleção de 40 unidades primárias de amostragem por unidade da federação (UF).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2023,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feita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taxa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respostas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2022,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 para mitigar a queda na taxa de resposta de algumas localidades, alguns setores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censitários complementares foram incorporados à amostra original</w:t>
      </w:r>
      <w:r>
        <w:rPr>
          <w:rFonts w:ascii="Trebuchet MS" w:hAnsi="Trebuchet MS"/>
          <w:b/>
          <w:color w:val="832C73"/>
          <w:position w:val="7"/>
          <w:sz w:val="11"/>
        </w:rPr>
        <w:t>1</w:t>
      </w:r>
      <w:r>
        <w:rPr>
          <w:color w:val="231F20"/>
        </w:rPr>
        <w:t>. Na Tabela 1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são apresentados os números de setores censitários e de domicílios planejados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2023.</w:t>
      </w:r>
    </w:p>
    <w:p w14:paraId="5040DE19" w14:textId="77777777" w:rsidR="005529B1" w:rsidRDefault="005529B1">
      <w:pPr>
        <w:pStyle w:val="Corpodetexto"/>
      </w:pPr>
    </w:p>
    <w:p w14:paraId="639548CF" w14:textId="77777777" w:rsidR="005529B1" w:rsidRDefault="005529B1">
      <w:pPr>
        <w:pStyle w:val="Corpodetexto"/>
      </w:pPr>
    </w:p>
    <w:p w14:paraId="71172455" w14:textId="77777777" w:rsidR="005529B1" w:rsidRDefault="005529B1">
      <w:pPr>
        <w:pStyle w:val="Corpodetexto"/>
      </w:pPr>
    </w:p>
    <w:p w14:paraId="1FD9C9BE" w14:textId="77777777" w:rsidR="005529B1" w:rsidRDefault="005529B1">
      <w:pPr>
        <w:pStyle w:val="Corpodetexto"/>
      </w:pPr>
    </w:p>
    <w:p w14:paraId="011D310E" w14:textId="77777777" w:rsidR="005529B1" w:rsidRDefault="005529B1">
      <w:pPr>
        <w:pStyle w:val="Corpodetexto"/>
      </w:pPr>
    </w:p>
    <w:p w14:paraId="57EF8DF2" w14:textId="77777777" w:rsidR="005529B1" w:rsidRDefault="005529B1">
      <w:pPr>
        <w:pStyle w:val="Corpodetexto"/>
      </w:pPr>
    </w:p>
    <w:p w14:paraId="1C256F09" w14:textId="77777777" w:rsidR="005529B1" w:rsidRDefault="005529B1">
      <w:pPr>
        <w:pStyle w:val="Corpodetexto"/>
        <w:spacing w:before="4"/>
        <w:rPr>
          <w:sz w:val="24"/>
        </w:rPr>
      </w:pPr>
    </w:p>
    <w:p w14:paraId="63215D59" w14:textId="77777777" w:rsidR="005529B1" w:rsidRDefault="00000000">
      <w:pPr>
        <w:spacing w:before="116" w:line="261" w:lineRule="auto"/>
        <w:ind w:left="1127" w:right="1180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9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Foram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adicionados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complementares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para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seguintes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estados: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Ceará,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Minas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Gerais,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Rio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Janeiro,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Paraná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Rio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Grande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Sul.</w:t>
      </w:r>
    </w:p>
    <w:p w14:paraId="1206F833" w14:textId="77777777" w:rsidR="005529B1" w:rsidRDefault="005529B1">
      <w:pPr>
        <w:spacing w:line="261" w:lineRule="auto"/>
        <w:rPr>
          <w:rFonts w:ascii="Trebuchet MS" w:hAnsi="Trebuchet MS"/>
          <w:sz w:val="15"/>
        </w:rPr>
        <w:sectPr w:rsidR="005529B1">
          <w:footerReference w:type="even" r:id="rId10"/>
          <w:footerReference w:type="default" r:id="rId11"/>
          <w:pgSz w:w="10780" w:h="14750"/>
          <w:pgMar w:top="1400" w:right="460" w:bottom="880" w:left="460" w:header="0" w:footer="680" w:gutter="0"/>
          <w:pgNumType w:start="51"/>
          <w:cols w:space="720"/>
        </w:sectPr>
      </w:pPr>
    </w:p>
    <w:p w14:paraId="306C8057" w14:textId="77777777" w:rsidR="005529B1" w:rsidRDefault="00000000">
      <w:pPr>
        <w:pStyle w:val="Corpodetexto"/>
        <w:rPr>
          <w:rFonts w:ascii="Trebuchet MS"/>
          <w:b/>
        </w:rPr>
      </w:pPr>
      <w:r>
        <w:pict w14:anchorId="5F77B705">
          <v:group id="_x0000_s2072" style="position:absolute;margin-left:0;margin-top:0;width:537.2pt;height:737.05pt;z-index:-251660288;mso-position-horizontal-relative:page;mso-position-vertical-relative:page" coordsize="10744,14741">
            <v:rect id="_x0000_s2075" style="position:absolute;left:588;top:1020;width:130;height:2796" fillcolor="#832c73" stroked="f"/>
            <v:rect id="_x0000_s2074" style="position:absolute;top:3815;width:589;height:2858" fillcolor="#dccad7" stroked="f"/>
            <v:shape id="_x0000_s207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4D844BD7" w14:textId="77777777" w:rsidR="005529B1" w:rsidRDefault="005529B1">
      <w:pPr>
        <w:pStyle w:val="Corpodetexto"/>
        <w:rPr>
          <w:rFonts w:ascii="Trebuchet MS"/>
          <w:b/>
        </w:rPr>
      </w:pPr>
    </w:p>
    <w:p w14:paraId="675E66D2" w14:textId="77777777" w:rsidR="005529B1" w:rsidRDefault="005529B1">
      <w:pPr>
        <w:pStyle w:val="Corpodetexto"/>
        <w:rPr>
          <w:rFonts w:ascii="Trebuchet MS"/>
          <w:b/>
        </w:rPr>
      </w:pPr>
    </w:p>
    <w:p w14:paraId="2B9B7FD3" w14:textId="77777777" w:rsidR="005529B1" w:rsidRDefault="005529B1">
      <w:pPr>
        <w:pStyle w:val="Corpodetexto"/>
        <w:rPr>
          <w:rFonts w:ascii="Trebuchet MS"/>
          <w:b/>
        </w:rPr>
      </w:pPr>
    </w:p>
    <w:p w14:paraId="07838CF6" w14:textId="77777777" w:rsidR="005529B1" w:rsidRDefault="005529B1">
      <w:pPr>
        <w:pStyle w:val="Corpodetexto"/>
        <w:rPr>
          <w:rFonts w:ascii="Trebuchet MS"/>
          <w:b/>
        </w:rPr>
      </w:pPr>
    </w:p>
    <w:p w14:paraId="5CC35B88" w14:textId="77777777" w:rsidR="005529B1" w:rsidRDefault="005529B1">
      <w:pPr>
        <w:pStyle w:val="Corpodetexto"/>
        <w:spacing w:before="2"/>
        <w:rPr>
          <w:rFonts w:ascii="Trebuchet MS"/>
          <w:b/>
          <w:sz w:val="21"/>
        </w:rPr>
      </w:pPr>
    </w:p>
    <w:p w14:paraId="4D9B6A04" w14:textId="77777777" w:rsidR="005529B1" w:rsidRDefault="00000000">
      <w:pPr>
        <w:spacing w:before="104"/>
        <w:ind w:left="1524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-6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5E3EEDB9" w14:textId="77777777" w:rsidR="005529B1" w:rsidRDefault="0000000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5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8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4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UF</w:t>
      </w:r>
    </w:p>
    <w:p w14:paraId="2F32BCFB" w14:textId="77777777" w:rsidR="005529B1" w:rsidRDefault="005529B1">
      <w:pPr>
        <w:pStyle w:val="Corpodetexto"/>
        <w:spacing w:before="8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5529B1" w14:paraId="0D69B9E4" w14:textId="77777777">
        <w:trPr>
          <w:trHeight w:val="350"/>
        </w:trPr>
        <w:tc>
          <w:tcPr>
            <w:tcW w:w="2438" w:type="dxa"/>
            <w:shd w:val="clear" w:color="auto" w:fill="832C73"/>
          </w:tcPr>
          <w:p w14:paraId="4888BCCE" w14:textId="77777777" w:rsidR="005529B1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2438" w:type="dxa"/>
            <w:shd w:val="clear" w:color="auto" w:fill="832C73"/>
          </w:tcPr>
          <w:p w14:paraId="40BFF996" w14:textId="77777777" w:rsidR="005529B1" w:rsidRDefault="00000000">
            <w:pPr>
              <w:pStyle w:val="TableParagraph"/>
              <w:spacing w:before="78"/>
              <w:ind w:left="507" w:right="48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2438" w:type="dxa"/>
            <w:shd w:val="clear" w:color="auto" w:fill="832C73"/>
          </w:tcPr>
          <w:p w14:paraId="1FD6C5A9" w14:textId="77777777" w:rsidR="005529B1" w:rsidRDefault="00000000">
            <w:pPr>
              <w:pStyle w:val="TableParagraph"/>
              <w:spacing w:before="78"/>
              <w:ind w:left="506" w:right="48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 w:rsidR="005529B1" w14:paraId="2441F648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2C0D1CF9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2438" w:type="dxa"/>
            <w:shd w:val="clear" w:color="auto" w:fill="DCCAD7"/>
          </w:tcPr>
          <w:p w14:paraId="0E1D3854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DCCAD7"/>
          </w:tcPr>
          <w:p w14:paraId="1206A704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77DDF7E2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191F9FB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2438" w:type="dxa"/>
            <w:shd w:val="clear" w:color="auto" w:fill="EBE2E8"/>
          </w:tcPr>
          <w:p w14:paraId="282FD32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4DC41ECA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507AC18D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197B8467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2438" w:type="dxa"/>
            <w:shd w:val="clear" w:color="auto" w:fill="DCCAD7"/>
          </w:tcPr>
          <w:p w14:paraId="32931B17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DCCAD7"/>
          </w:tcPr>
          <w:p w14:paraId="5083199F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5529B1" w14:paraId="6C4D5D42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060216E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2438" w:type="dxa"/>
            <w:shd w:val="clear" w:color="auto" w:fill="EBE2E8"/>
          </w:tcPr>
          <w:p w14:paraId="52EF3F51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2438" w:type="dxa"/>
            <w:shd w:val="clear" w:color="auto" w:fill="EBE2E8"/>
          </w:tcPr>
          <w:p w14:paraId="3F5CF5C5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 w:rsidR="005529B1" w14:paraId="17E965FB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EFF8CE2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2438" w:type="dxa"/>
            <w:shd w:val="clear" w:color="auto" w:fill="DCCAD7"/>
          </w:tcPr>
          <w:p w14:paraId="5CCCA71F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32343531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5529B1" w14:paraId="395CB53B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FFA051A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2438" w:type="dxa"/>
            <w:shd w:val="clear" w:color="auto" w:fill="EBE2E8"/>
          </w:tcPr>
          <w:p w14:paraId="65A2BC1E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98</w:t>
            </w:r>
          </w:p>
        </w:tc>
        <w:tc>
          <w:tcPr>
            <w:tcW w:w="2438" w:type="dxa"/>
            <w:shd w:val="clear" w:color="auto" w:fill="EBE2E8"/>
          </w:tcPr>
          <w:p w14:paraId="2F17A68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470</w:t>
            </w:r>
          </w:p>
        </w:tc>
      </w:tr>
      <w:tr w:rsidR="005529B1" w14:paraId="124689BC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34A15BA5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2438" w:type="dxa"/>
            <w:shd w:val="clear" w:color="auto" w:fill="DCCAD7"/>
          </w:tcPr>
          <w:p w14:paraId="2D45A02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631E08DA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5529B1" w14:paraId="49F4285F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371EB269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2438" w:type="dxa"/>
            <w:shd w:val="clear" w:color="auto" w:fill="EBE2E8"/>
          </w:tcPr>
          <w:p w14:paraId="2FAF3A11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7053626F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510A5C0F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36BD9BA7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2438" w:type="dxa"/>
            <w:shd w:val="clear" w:color="auto" w:fill="DCCAD7"/>
          </w:tcPr>
          <w:p w14:paraId="2309390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DCCAD7"/>
          </w:tcPr>
          <w:p w14:paraId="33DD6F7A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64279F8E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57A82E5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2438" w:type="dxa"/>
            <w:shd w:val="clear" w:color="auto" w:fill="EBE2E8"/>
          </w:tcPr>
          <w:p w14:paraId="17FC3DB2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42D7997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092954F1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5F20FA4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2438" w:type="dxa"/>
            <w:shd w:val="clear" w:color="auto" w:fill="DCCAD7"/>
          </w:tcPr>
          <w:p w14:paraId="0F2F5582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DCCAD7"/>
          </w:tcPr>
          <w:p w14:paraId="25F02788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5529B1" w14:paraId="1781CAE5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1AC4E70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2438" w:type="dxa"/>
            <w:shd w:val="clear" w:color="auto" w:fill="EBE2E8"/>
          </w:tcPr>
          <w:p w14:paraId="1A49CA9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1BEE13FE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506CDED2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95181F0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2438" w:type="dxa"/>
            <w:shd w:val="clear" w:color="auto" w:fill="DCCAD7"/>
          </w:tcPr>
          <w:p w14:paraId="76F2D0B7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89</w:t>
            </w:r>
          </w:p>
        </w:tc>
        <w:tc>
          <w:tcPr>
            <w:tcW w:w="2438" w:type="dxa"/>
            <w:shd w:val="clear" w:color="auto" w:fill="DCCAD7"/>
          </w:tcPr>
          <w:p w14:paraId="5C3DF85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335</w:t>
            </w:r>
          </w:p>
        </w:tc>
      </w:tr>
      <w:tr w:rsidR="005529B1" w14:paraId="15B9F5AF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7BAD077C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2438" w:type="dxa"/>
            <w:shd w:val="clear" w:color="auto" w:fill="EBE2E8"/>
          </w:tcPr>
          <w:p w14:paraId="3805212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BE2E8"/>
          </w:tcPr>
          <w:p w14:paraId="37D58772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5529B1" w14:paraId="1D267342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1A13092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2438" w:type="dxa"/>
            <w:shd w:val="clear" w:color="auto" w:fill="DCCAD7"/>
          </w:tcPr>
          <w:p w14:paraId="6753CB94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14B5CA81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5529B1" w14:paraId="149E3DA3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67206DE3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2438" w:type="dxa"/>
            <w:shd w:val="clear" w:color="auto" w:fill="EBE2E8"/>
          </w:tcPr>
          <w:p w14:paraId="62247F2B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2438" w:type="dxa"/>
            <w:shd w:val="clear" w:color="auto" w:fill="EBE2E8"/>
          </w:tcPr>
          <w:p w14:paraId="2D2F8F6E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 w:rsidR="005529B1" w14:paraId="015ADF16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15AF656B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2438" w:type="dxa"/>
            <w:shd w:val="clear" w:color="auto" w:fill="DCCAD7"/>
          </w:tcPr>
          <w:p w14:paraId="04D26D20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2438" w:type="dxa"/>
            <w:shd w:val="clear" w:color="auto" w:fill="DCCAD7"/>
          </w:tcPr>
          <w:p w14:paraId="17B12165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 w:rsidR="005529B1" w14:paraId="68F001A8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62CF5BC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2438" w:type="dxa"/>
            <w:shd w:val="clear" w:color="auto" w:fill="EBE2E8"/>
          </w:tcPr>
          <w:p w14:paraId="55DBDD40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2438" w:type="dxa"/>
            <w:shd w:val="clear" w:color="auto" w:fill="EBE2E8"/>
          </w:tcPr>
          <w:p w14:paraId="6EC3CF2E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 w:rsidR="005529B1" w14:paraId="1E35BEA1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5A7C843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2438" w:type="dxa"/>
            <w:shd w:val="clear" w:color="auto" w:fill="DCCAD7"/>
          </w:tcPr>
          <w:p w14:paraId="75E9FBD0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112</w:t>
            </w:r>
          </w:p>
        </w:tc>
        <w:tc>
          <w:tcPr>
            <w:tcW w:w="2438" w:type="dxa"/>
            <w:shd w:val="clear" w:color="auto" w:fill="DCCAD7"/>
          </w:tcPr>
          <w:p w14:paraId="2C6E4ABB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680</w:t>
            </w:r>
          </w:p>
        </w:tc>
      </w:tr>
      <w:tr w:rsidR="005529B1" w14:paraId="008AD5DA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0EDEE009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2438" w:type="dxa"/>
            <w:shd w:val="clear" w:color="auto" w:fill="EBE2E8"/>
          </w:tcPr>
          <w:p w14:paraId="17457FEE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BE2E8"/>
          </w:tcPr>
          <w:p w14:paraId="60498BF3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5529B1" w14:paraId="23A8CAA7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693AC73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2438" w:type="dxa"/>
            <w:shd w:val="clear" w:color="auto" w:fill="DCCAD7"/>
          </w:tcPr>
          <w:p w14:paraId="0EFA4E1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103</w:t>
            </w:r>
          </w:p>
        </w:tc>
        <w:tc>
          <w:tcPr>
            <w:tcW w:w="2438" w:type="dxa"/>
            <w:shd w:val="clear" w:color="auto" w:fill="DCCAD7"/>
          </w:tcPr>
          <w:p w14:paraId="3392D958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545</w:t>
            </w:r>
          </w:p>
        </w:tc>
      </w:tr>
      <w:tr w:rsidR="005529B1" w14:paraId="6135306F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1D733FAA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2438" w:type="dxa"/>
            <w:shd w:val="clear" w:color="auto" w:fill="EBE2E8"/>
          </w:tcPr>
          <w:p w14:paraId="695E0BD0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2438" w:type="dxa"/>
            <w:shd w:val="clear" w:color="auto" w:fill="EBE2E8"/>
          </w:tcPr>
          <w:p w14:paraId="57F8071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 w:rsidR="005529B1" w14:paraId="449714FE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508FF0CF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2438" w:type="dxa"/>
            <w:shd w:val="clear" w:color="auto" w:fill="DCCAD7"/>
          </w:tcPr>
          <w:p w14:paraId="3D1610E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2438" w:type="dxa"/>
            <w:shd w:val="clear" w:color="auto" w:fill="DCCAD7"/>
          </w:tcPr>
          <w:p w14:paraId="1293A113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 w:rsidR="005529B1" w14:paraId="5C6B6415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730D2BD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2438" w:type="dxa"/>
            <w:shd w:val="clear" w:color="auto" w:fill="EBE2E8"/>
          </w:tcPr>
          <w:p w14:paraId="5B58A41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2438" w:type="dxa"/>
            <w:shd w:val="clear" w:color="auto" w:fill="EBE2E8"/>
          </w:tcPr>
          <w:p w14:paraId="729BC1EC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 w:rsidR="005529B1" w14:paraId="4982457F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1EEB6275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2438" w:type="dxa"/>
            <w:shd w:val="clear" w:color="auto" w:fill="DCCAD7"/>
          </w:tcPr>
          <w:p w14:paraId="472CDA66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2438" w:type="dxa"/>
            <w:shd w:val="clear" w:color="auto" w:fill="DCCAD7"/>
          </w:tcPr>
          <w:p w14:paraId="1EC3683A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 w:rsidR="005529B1" w14:paraId="1A3F26DF" w14:textId="77777777">
        <w:trPr>
          <w:trHeight w:val="334"/>
        </w:trPr>
        <w:tc>
          <w:tcPr>
            <w:tcW w:w="2438" w:type="dxa"/>
            <w:shd w:val="clear" w:color="auto" w:fill="EBE2E8"/>
          </w:tcPr>
          <w:p w14:paraId="25B0FD78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2438" w:type="dxa"/>
            <w:shd w:val="clear" w:color="auto" w:fill="EBE2E8"/>
          </w:tcPr>
          <w:p w14:paraId="11F8A064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2438" w:type="dxa"/>
            <w:shd w:val="clear" w:color="auto" w:fill="EBE2E8"/>
          </w:tcPr>
          <w:p w14:paraId="0A2DCDDC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 w:rsidR="005529B1" w14:paraId="2001D33A" w14:textId="77777777">
        <w:trPr>
          <w:trHeight w:val="334"/>
        </w:trPr>
        <w:tc>
          <w:tcPr>
            <w:tcW w:w="2438" w:type="dxa"/>
            <w:shd w:val="clear" w:color="auto" w:fill="DCCAD7"/>
          </w:tcPr>
          <w:p w14:paraId="03C30A76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2438" w:type="dxa"/>
            <w:shd w:val="clear" w:color="auto" w:fill="DCCAD7"/>
          </w:tcPr>
          <w:p w14:paraId="6C751559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2438" w:type="dxa"/>
            <w:shd w:val="clear" w:color="auto" w:fill="DCCAD7"/>
          </w:tcPr>
          <w:p w14:paraId="62C0F848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 w:rsidR="005529B1" w14:paraId="62873AC4" w14:textId="77777777">
        <w:trPr>
          <w:trHeight w:val="334"/>
        </w:trPr>
        <w:tc>
          <w:tcPr>
            <w:tcW w:w="2438" w:type="dxa"/>
            <w:shd w:val="clear" w:color="auto" w:fill="C19DB7"/>
          </w:tcPr>
          <w:p w14:paraId="01110F39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438" w:type="dxa"/>
            <w:shd w:val="clear" w:color="auto" w:fill="C19DB7"/>
          </w:tcPr>
          <w:p w14:paraId="0681A533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295</w:t>
            </w:r>
          </w:p>
        </w:tc>
        <w:tc>
          <w:tcPr>
            <w:tcW w:w="2438" w:type="dxa"/>
            <w:shd w:val="clear" w:color="auto" w:fill="C19DB7"/>
          </w:tcPr>
          <w:p w14:paraId="36AB3E71" w14:textId="77777777" w:rsidR="005529B1" w:rsidRDefault="00000000">
            <w:pPr>
              <w:pStyle w:val="TableParagraph"/>
              <w:ind w:left="506" w:right="48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34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425</w:t>
            </w:r>
          </w:p>
        </w:tc>
      </w:tr>
    </w:tbl>
    <w:p w14:paraId="78E65741" w14:textId="77777777" w:rsidR="005529B1" w:rsidRDefault="005529B1">
      <w:pPr>
        <w:rPr>
          <w:sz w:val="16"/>
        </w:rPr>
        <w:sectPr w:rsidR="005529B1">
          <w:headerReference w:type="even" r:id="rId12"/>
          <w:headerReference w:type="default" r:id="rId13"/>
          <w:pgSz w:w="10780" w:h="14750"/>
          <w:pgMar w:top="840" w:right="460" w:bottom="880" w:left="460" w:header="651" w:footer="680" w:gutter="0"/>
          <w:cols w:space="720"/>
        </w:sectPr>
      </w:pPr>
    </w:p>
    <w:p w14:paraId="37AE4197" w14:textId="77777777" w:rsidR="005529B1" w:rsidRDefault="00000000">
      <w:pPr>
        <w:pStyle w:val="Corpodetexto"/>
        <w:rPr>
          <w:rFonts w:ascii="Arial"/>
          <w:b/>
        </w:rPr>
      </w:pPr>
      <w:r>
        <w:pict w14:anchorId="0EB536C1">
          <v:group id="_x0000_s2068" style="position:absolute;margin-left:2.85pt;margin-top:0;width:535.75pt;height:737.05pt;z-index:-251659264;mso-position-horizontal-relative:page;mso-position-vertical-relative:page" coordorigin="57" coordsize="10715,14741">
            <v:rect id="_x0000_s2071" style="position:absolute;left:10054;top:1020;width:130;height:2796" fillcolor="#832c73" stroked="f"/>
            <v:rect id="_x0000_s2070" style="position:absolute;left:10183;top:3815;width:589;height:2858" fillcolor="#dccad7" stroked="f"/>
            <v:shape id="_x0000_s206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31703C4" w14:textId="77777777" w:rsidR="005529B1" w:rsidRDefault="005529B1">
      <w:pPr>
        <w:pStyle w:val="Corpodetexto"/>
        <w:rPr>
          <w:rFonts w:ascii="Arial"/>
          <w:b/>
        </w:rPr>
      </w:pPr>
    </w:p>
    <w:p w14:paraId="14F83BBD" w14:textId="77777777" w:rsidR="005529B1" w:rsidRDefault="005529B1">
      <w:pPr>
        <w:pStyle w:val="Corpodetexto"/>
        <w:rPr>
          <w:rFonts w:ascii="Arial"/>
          <w:b/>
        </w:rPr>
      </w:pPr>
    </w:p>
    <w:p w14:paraId="12188AB8" w14:textId="77777777" w:rsidR="005529B1" w:rsidRDefault="005529B1">
      <w:pPr>
        <w:pStyle w:val="Corpodetexto"/>
        <w:rPr>
          <w:rFonts w:ascii="Arial"/>
          <w:b/>
        </w:rPr>
      </w:pPr>
    </w:p>
    <w:p w14:paraId="528E6C24" w14:textId="77777777" w:rsidR="005529B1" w:rsidRDefault="005529B1">
      <w:pPr>
        <w:pStyle w:val="Corpodetexto"/>
        <w:rPr>
          <w:rFonts w:ascii="Arial"/>
          <w:b/>
        </w:rPr>
      </w:pPr>
    </w:p>
    <w:p w14:paraId="3CD77CDE" w14:textId="77777777" w:rsidR="005529B1" w:rsidRDefault="005529B1">
      <w:pPr>
        <w:pStyle w:val="Corpodetexto"/>
        <w:spacing w:before="7"/>
        <w:rPr>
          <w:rFonts w:ascii="Arial"/>
          <w:b/>
          <w:sz w:val="17"/>
        </w:rPr>
      </w:pPr>
    </w:p>
    <w:p w14:paraId="31DE17AF" w14:textId="77777777" w:rsidR="005529B1" w:rsidRDefault="00000000">
      <w:pPr>
        <w:pStyle w:val="Ttulo1"/>
        <w:ind w:left="1009"/>
      </w:pPr>
      <w:r>
        <w:rPr>
          <w:color w:val="231F20"/>
          <w:w w:val="85"/>
        </w:rPr>
        <w:t>Instrumentos</w:t>
      </w:r>
      <w:r>
        <w:rPr>
          <w:color w:val="231F20"/>
          <w:spacing w:val="29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0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303F4F8B" w14:textId="77777777" w:rsidR="005529B1" w:rsidRDefault="00000000">
      <w:pPr>
        <w:pStyle w:val="Ttulo2"/>
        <w:spacing w:before="103"/>
        <w:ind w:left="1847"/>
      </w:pPr>
      <w:r>
        <w:rPr>
          <w:color w:val="231F20"/>
          <w:w w:val="80"/>
        </w:rPr>
        <w:t>TEMÁTICAS</w:t>
      </w:r>
      <w:r>
        <w:rPr>
          <w:color w:val="231F20"/>
          <w:spacing w:val="70"/>
        </w:rPr>
        <w:t xml:space="preserve"> </w:t>
      </w:r>
      <w:r>
        <w:rPr>
          <w:color w:val="231F20"/>
          <w:w w:val="80"/>
        </w:rPr>
        <w:t>ABORDADAS</w:t>
      </w:r>
    </w:p>
    <w:p w14:paraId="07DB5F77" w14:textId="77777777" w:rsidR="005529B1" w:rsidRDefault="00000000">
      <w:pPr>
        <w:pStyle w:val="Corpodetexto"/>
        <w:spacing w:before="122" w:line="249" w:lineRule="auto"/>
        <w:ind w:left="1807" w:right="1521" w:firstLine="198"/>
        <w:jc w:val="both"/>
      </w:pPr>
      <w:r>
        <w:rPr>
          <w:color w:val="231F20"/>
          <w:w w:val="95"/>
        </w:rPr>
        <w:t>Nesta edição, a pesquisa TIC Kids Online Brasil manteve o sistema de rodízio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temáticos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2017.</w:t>
      </w:r>
    </w:p>
    <w:p w14:paraId="05EA1527" w14:textId="77777777" w:rsidR="005529B1" w:rsidRDefault="00000000">
      <w:pPr>
        <w:pStyle w:val="Corpodetexto"/>
        <w:spacing w:before="115" w:line="249" w:lineRule="auto"/>
        <w:ind w:left="1807" w:right="1518" w:firstLine="198"/>
        <w:jc w:val="both"/>
      </w:pPr>
      <w:r>
        <w:rPr>
          <w:color w:val="231F20"/>
          <w:w w:val="95"/>
        </w:rPr>
        <w:t>No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aplicado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adolescentes,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contextuais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temáticos:</w:t>
      </w:r>
    </w:p>
    <w:p w14:paraId="003A2023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3"/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A:</w:t>
      </w:r>
      <w:r>
        <w:rPr>
          <w:rFonts w:ascii="Cambria" w:hAnsi="Cambria"/>
          <w:b/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Acesso;</w:t>
      </w:r>
    </w:p>
    <w:p w14:paraId="50EF7D36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3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B:</w:t>
      </w:r>
      <w:r>
        <w:rPr>
          <w:rFonts w:ascii="Cambria" w:hAnsi="Cambria"/>
          <w:b/>
          <w:color w:val="231F20"/>
          <w:spacing w:val="1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oportunidades;</w:t>
      </w:r>
    </w:p>
    <w:p w14:paraId="0EA357B0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C: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comunicação;</w:t>
      </w:r>
    </w:p>
    <w:p w14:paraId="2B67BF59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8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D: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46248CF4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9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E:</w:t>
      </w:r>
      <w:r>
        <w:rPr>
          <w:rFonts w:ascii="Cambria" w:hAnsi="Cambria"/>
          <w:b/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Mediação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03403B65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F:</w:t>
      </w:r>
      <w:r>
        <w:rPr>
          <w:rFonts w:ascii="Cambria" w:hAnsi="Cambria"/>
          <w:b/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Riscos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danos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valores;</w:t>
      </w:r>
    </w:p>
    <w:p w14:paraId="5233417F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8"/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2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G:</w:t>
      </w:r>
      <w:r>
        <w:rPr>
          <w:rFonts w:ascii="Cambria" w:hAnsi="Cambria"/>
          <w:b/>
          <w:color w:val="231F20"/>
          <w:spacing w:val="1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Riscos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danos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–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agressivos/sexuais/transversais;</w:t>
      </w:r>
    </w:p>
    <w:p w14:paraId="13647AA3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3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H:</w:t>
      </w:r>
      <w:r>
        <w:rPr>
          <w:rFonts w:ascii="Cambria" w:hAnsi="Cambria"/>
          <w:b/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Privacidade.</w:t>
      </w:r>
    </w:p>
    <w:p w14:paraId="10C16D00" w14:textId="77777777" w:rsidR="005529B1" w:rsidRDefault="00000000">
      <w:pPr>
        <w:pStyle w:val="Corpodetexto"/>
        <w:spacing w:before="123" w:line="249" w:lineRule="auto"/>
        <w:ind w:left="1807" w:right="1521" w:firstLine="198"/>
        <w:jc w:val="both"/>
      </w:pPr>
      <w:r>
        <w:rPr>
          <w:color w:val="231F20"/>
          <w:w w:val="95"/>
        </w:rPr>
        <w:t>No questionário de pais e responsáveis, foram coletados indicadores por meio 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temáticos:</w:t>
      </w:r>
    </w:p>
    <w:p w14:paraId="677F4BCD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1"/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A:</w:t>
      </w:r>
      <w:r>
        <w:rPr>
          <w:rFonts w:ascii="Cambria" w:hAnsi="Cambria"/>
          <w:b/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Acesso;</w:t>
      </w:r>
    </w:p>
    <w:p w14:paraId="198BD729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0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C:</w:t>
      </w:r>
      <w:r>
        <w:rPr>
          <w:rFonts w:ascii="Cambria" w:hAnsi="Cambria"/>
          <w:b/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Mediação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24C9F1A6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ind w:hanging="361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1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D:</w:t>
      </w:r>
      <w:r>
        <w:rPr>
          <w:rFonts w:ascii="Cambria" w:hAnsi="Cambria"/>
          <w:b/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seguro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Internet;</w:t>
      </w:r>
    </w:p>
    <w:p w14:paraId="72483828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97"/>
          <w:tab w:val="left" w:pos="2398"/>
        </w:tabs>
        <w:ind w:left="2397" w:hanging="392"/>
        <w:rPr>
          <w:sz w:val="20"/>
        </w:rPr>
      </w:pPr>
      <w:r>
        <w:rPr>
          <w:rFonts w:ascii="Cambria" w:hAnsi="Cambria"/>
          <w:b/>
          <w:color w:val="231F20"/>
          <w:w w:val="95"/>
          <w:sz w:val="20"/>
        </w:rPr>
        <w:t>Módulo</w:t>
      </w:r>
      <w:r>
        <w:rPr>
          <w:rFonts w:ascii="Cambria" w:hAnsi="Cambria"/>
          <w:b/>
          <w:color w:val="231F20"/>
          <w:spacing w:val="13"/>
          <w:w w:val="95"/>
          <w:sz w:val="20"/>
        </w:rPr>
        <w:t xml:space="preserve"> </w:t>
      </w:r>
      <w:r>
        <w:rPr>
          <w:rFonts w:ascii="Cambria" w:hAnsi="Cambria"/>
          <w:b/>
          <w:color w:val="231F20"/>
          <w:w w:val="95"/>
          <w:sz w:val="20"/>
        </w:rPr>
        <w:t>L:</w:t>
      </w:r>
      <w:r>
        <w:rPr>
          <w:rFonts w:ascii="Cambria" w:hAnsi="Cambria"/>
          <w:b/>
          <w:color w:val="231F20"/>
          <w:spacing w:val="1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Consumo.</w:t>
      </w:r>
    </w:p>
    <w:p w14:paraId="579F41FA" w14:textId="77777777" w:rsidR="005529B1" w:rsidRDefault="005529B1">
      <w:pPr>
        <w:pStyle w:val="Corpodetexto"/>
        <w:spacing w:before="3"/>
        <w:rPr>
          <w:sz w:val="41"/>
        </w:rPr>
      </w:pPr>
    </w:p>
    <w:p w14:paraId="13B2FFF2" w14:textId="77777777" w:rsidR="005529B1" w:rsidRDefault="00000000">
      <w:pPr>
        <w:pStyle w:val="Ttulo2"/>
        <w:spacing w:before="0"/>
      </w:pPr>
      <w:r>
        <w:rPr>
          <w:color w:val="231F20"/>
          <w:w w:val="95"/>
        </w:rPr>
        <w:t>PRÉ-TESTES</w:t>
      </w:r>
    </w:p>
    <w:p w14:paraId="55119E83" w14:textId="77777777" w:rsidR="005529B1" w:rsidRDefault="00000000">
      <w:pPr>
        <w:pStyle w:val="Corpodetexto"/>
        <w:spacing w:before="122" w:line="249" w:lineRule="auto"/>
        <w:ind w:left="1807" w:right="1520" w:firstLine="198"/>
        <w:jc w:val="both"/>
      </w:pPr>
      <w:r>
        <w:rPr>
          <w:color w:val="231F20"/>
          <w:w w:val="95"/>
        </w:rPr>
        <w:t>Foram realizadas entrevistas de pré-teste com o objetivo de identificar, na prática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 trabalho de campo, possíveis problemas em etapas do processo, como abordagem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entrevista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i/>
          <w:color w:val="231F20"/>
          <w:w w:val="95"/>
        </w:rPr>
        <w:t>tablet</w:t>
      </w:r>
      <w:r>
        <w:rPr>
          <w:i/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questionário.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avaliados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fluidez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perguntas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necessário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aplicação.</w:t>
      </w:r>
    </w:p>
    <w:p w14:paraId="1FFAD8E4" w14:textId="77777777" w:rsidR="005529B1" w:rsidRDefault="00000000">
      <w:pPr>
        <w:pStyle w:val="Corpodetexto"/>
        <w:spacing w:before="117" w:line="249" w:lineRule="auto"/>
        <w:ind w:left="1807" w:right="1526" w:firstLine="198"/>
        <w:jc w:val="both"/>
      </w:pPr>
      <w:r>
        <w:rPr>
          <w:color w:val="231F20"/>
          <w:w w:val="95"/>
        </w:rPr>
        <w:t>No total, foram realizadas nove entrevistas, distribuídas em domicílios localizados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Paulo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(SP).</w:t>
      </w:r>
    </w:p>
    <w:p w14:paraId="755F595F" w14:textId="77777777" w:rsidR="005529B1" w:rsidRDefault="00000000">
      <w:pPr>
        <w:pStyle w:val="Corpodetexto"/>
        <w:spacing w:before="115" w:line="249" w:lineRule="auto"/>
        <w:ind w:left="1807" w:right="1521" w:firstLine="198"/>
        <w:jc w:val="both"/>
      </w:pPr>
      <w:r>
        <w:rPr>
          <w:color w:val="231F20"/>
          <w:spacing w:val="-1"/>
          <w:w w:val="95"/>
        </w:rPr>
        <w:t>Na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edição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2023,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abordagem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durante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pré-testes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intencional,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havendo</w:t>
      </w:r>
      <w:r>
        <w:rPr>
          <w:color w:val="231F20"/>
          <w:spacing w:val="-16"/>
          <w:w w:val="95"/>
        </w:rPr>
        <w:t xml:space="preserve"> </w:t>
      </w:r>
      <w:r>
        <w:rPr>
          <w:i/>
          <w:color w:val="231F20"/>
          <w:w w:val="95"/>
        </w:rPr>
        <w:t>a</w:t>
      </w:r>
      <w:r>
        <w:rPr>
          <w:i/>
          <w:color w:val="231F20"/>
          <w:spacing w:val="-16"/>
          <w:w w:val="95"/>
        </w:rPr>
        <w:t xml:space="preserve"> </w:t>
      </w:r>
      <w:r>
        <w:rPr>
          <w:i/>
          <w:color w:val="231F20"/>
          <w:w w:val="95"/>
        </w:rPr>
        <w:t>priori</w:t>
      </w:r>
      <w:r>
        <w:rPr>
          <w:i/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arrolamento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Inicialmente, buscou-se saber se havia moradores com 9 a 17 anos nos domicílios no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abordagem,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estavam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respectivos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responsáveis,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perfis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procurados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pré-teste.</w:t>
      </w:r>
    </w:p>
    <w:p w14:paraId="65F49AB4" w14:textId="77777777" w:rsidR="005529B1" w:rsidRDefault="005529B1">
      <w:pPr>
        <w:spacing w:line="249" w:lineRule="auto"/>
        <w:jc w:val="both"/>
        <w:sectPr w:rsidR="005529B1">
          <w:footerReference w:type="even" r:id="rId14"/>
          <w:footerReference w:type="default" r:id="rId15"/>
          <w:pgSz w:w="10780" w:h="14750"/>
          <w:pgMar w:top="880" w:right="460" w:bottom="880" w:left="460" w:header="663" w:footer="680" w:gutter="0"/>
          <w:pgNumType w:start="53"/>
          <w:cols w:space="720"/>
        </w:sectPr>
      </w:pPr>
    </w:p>
    <w:p w14:paraId="73DFDBB5" w14:textId="77777777" w:rsidR="005529B1" w:rsidRDefault="00000000">
      <w:pPr>
        <w:pStyle w:val="Corpodetexto"/>
      </w:pPr>
      <w:r>
        <w:pict w14:anchorId="59023EDD">
          <v:group id="_x0000_s2064" style="position:absolute;margin-left:0;margin-top:0;width:537.2pt;height:737.05pt;z-index:-251658240;mso-position-horizontal-relative:page;mso-position-vertical-relative:page" coordsize="10744,14741">
            <v:rect id="_x0000_s2067" style="position:absolute;left:588;top:1020;width:130;height:2796" fillcolor="#832c73" stroked="f"/>
            <v:rect id="_x0000_s2066" style="position:absolute;top:3815;width:589;height:2858" fillcolor="#dccad7" stroked="f"/>
            <v:shape id="_x0000_s206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6DFC934E" w14:textId="77777777" w:rsidR="005529B1" w:rsidRDefault="005529B1">
      <w:pPr>
        <w:pStyle w:val="Corpodetexto"/>
      </w:pPr>
    </w:p>
    <w:p w14:paraId="0DAC0E8D" w14:textId="77777777" w:rsidR="005529B1" w:rsidRDefault="005529B1">
      <w:pPr>
        <w:pStyle w:val="Corpodetexto"/>
      </w:pPr>
    </w:p>
    <w:p w14:paraId="1CB6EA67" w14:textId="77777777" w:rsidR="005529B1" w:rsidRDefault="005529B1">
      <w:pPr>
        <w:pStyle w:val="Corpodetexto"/>
      </w:pPr>
    </w:p>
    <w:p w14:paraId="304B2738" w14:textId="77777777" w:rsidR="005529B1" w:rsidRDefault="005529B1">
      <w:pPr>
        <w:pStyle w:val="Corpodetexto"/>
      </w:pPr>
    </w:p>
    <w:p w14:paraId="4E2C52DB" w14:textId="77777777" w:rsidR="005529B1" w:rsidRDefault="005529B1">
      <w:pPr>
        <w:pStyle w:val="Corpodetexto"/>
        <w:spacing w:before="9"/>
        <w:rPr>
          <w:sz w:val="19"/>
        </w:rPr>
      </w:pPr>
    </w:p>
    <w:p w14:paraId="1573684A" w14:textId="77777777" w:rsidR="005529B1" w:rsidRDefault="00000000">
      <w:pPr>
        <w:pStyle w:val="Corpodetexto"/>
        <w:spacing w:before="114" w:line="249" w:lineRule="auto"/>
        <w:ind w:left="2374" w:right="955" w:firstLine="198"/>
        <w:jc w:val="both"/>
      </w:pPr>
      <w:r>
        <w:rPr>
          <w:color w:val="231F20"/>
        </w:rPr>
        <w:t>Além disso, não foram realizadas todas as visitas previstas no procedimento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abordagem de domicílios – em dias e horários diferentes –, registrando-se na listagem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moradores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apenas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aqueles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abordagem.</w:t>
      </w:r>
    </w:p>
    <w:p w14:paraId="0774925D" w14:textId="77777777" w:rsidR="005529B1" w:rsidRDefault="00000000">
      <w:pPr>
        <w:pStyle w:val="Corpodetexto"/>
        <w:spacing w:before="116" w:line="249" w:lineRule="auto"/>
        <w:ind w:left="2374" w:right="950" w:firstLine="198"/>
        <w:jc w:val="both"/>
      </w:pPr>
      <w:r>
        <w:rPr>
          <w:color w:val="231F20"/>
        </w:rPr>
        <w:t>Durante os pré-testes, as entrevistas completas realizadas com crianças ou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adolescentes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seus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pais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responsáveis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tiveram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duração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média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53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minutos.</w:t>
      </w:r>
    </w:p>
    <w:p w14:paraId="1E1FA519" w14:textId="77777777" w:rsidR="005529B1" w:rsidRDefault="005529B1">
      <w:pPr>
        <w:pStyle w:val="Corpodetexto"/>
        <w:rPr>
          <w:sz w:val="26"/>
        </w:rPr>
      </w:pPr>
    </w:p>
    <w:p w14:paraId="3F0D631C" w14:textId="77777777" w:rsidR="005529B1" w:rsidRDefault="00000000">
      <w:pPr>
        <w:pStyle w:val="Ttulo2"/>
        <w:ind w:left="2414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7F9FF765" w14:textId="77777777" w:rsidR="005529B1" w:rsidRDefault="00000000">
      <w:pPr>
        <w:pStyle w:val="Corpodetexto"/>
        <w:spacing w:before="123" w:line="249" w:lineRule="auto"/>
        <w:ind w:left="2374" w:right="954" w:firstLine="198"/>
        <w:jc w:val="both"/>
      </w:pP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instrumento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Kids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Online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passou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algumas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revisões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nesta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edição,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principalmente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função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rodízio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módulos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obtidos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pré-teste.</w:t>
      </w:r>
    </w:p>
    <w:p w14:paraId="36E2CFCF" w14:textId="77777777" w:rsidR="005529B1" w:rsidRDefault="00000000">
      <w:pPr>
        <w:pStyle w:val="Corpodetexto"/>
        <w:spacing w:before="115" w:line="249" w:lineRule="auto"/>
        <w:ind w:left="2374" w:right="953" w:firstLine="198"/>
        <w:jc w:val="both"/>
      </w:pPr>
      <w:r>
        <w:rPr>
          <w:color w:val="231F20"/>
          <w:w w:val="95"/>
        </w:rPr>
        <w:t>No questionário com crianças e adolescentes, em relação à edição da pesquisa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2022, foi reinserido o módulo de consumo e questões sobre riscos sexuais na Internet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na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riscos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danos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excluídas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questões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relativas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privacidade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usuário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na Internet e a riscos agressivos e transversais na mesma seção. No módulo de redes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sociais,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YouTube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passou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ser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considerado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plataformas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utilizadas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crianças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 adolescentes. O módulo de habilidades seguiu o mesmo padrão aplicado em 2022,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garantindo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maior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equilíbrio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dimensões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análise.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mantidas as questões sobre o uso de novos dispositivos conectados à Internet; a posse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de dispositivos por crianças ou adolescentes; as atividades de comércio eletrônico; 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sobre acompanhar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transmissão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áudio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ou vídeo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tempo real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Internet.</w:t>
      </w:r>
    </w:p>
    <w:p w14:paraId="364B0441" w14:textId="77777777" w:rsidR="005529B1" w:rsidRDefault="00000000">
      <w:pPr>
        <w:pStyle w:val="Corpodetexto"/>
        <w:spacing w:before="122" w:line="249" w:lineRule="auto"/>
        <w:ind w:left="2374" w:right="954" w:firstLine="198"/>
        <w:jc w:val="both"/>
      </w:pPr>
      <w:r>
        <w:rPr>
          <w:color w:val="231F20"/>
        </w:rPr>
        <w:t>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responsáveis,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excluído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módulo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adicionada uma pergunta no módulo F, reinserido nesta edição, sobre o uso seguro da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Internet.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inclusão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módulo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L,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trata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consumo.</w:t>
      </w:r>
    </w:p>
    <w:p w14:paraId="76EEF319" w14:textId="77777777" w:rsidR="005529B1" w:rsidRDefault="005529B1">
      <w:pPr>
        <w:pStyle w:val="Corpodetexto"/>
        <w:rPr>
          <w:sz w:val="26"/>
        </w:rPr>
      </w:pPr>
    </w:p>
    <w:p w14:paraId="47F0FCD8" w14:textId="77777777" w:rsidR="005529B1" w:rsidRDefault="00000000">
      <w:pPr>
        <w:pStyle w:val="Ttulo2"/>
        <w:spacing w:before="169"/>
        <w:ind w:left="2374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0320C091" w14:textId="77777777" w:rsidR="005529B1" w:rsidRDefault="00000000">
      <w:pPr>
        <w:pStyle w:val="Corpodetexto"/>
        <w:spacing w:before="122" w:line="249" w:lineRule="auto"/>
        <w:ind w:left="2374" w:right="953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supervisionados.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entrevistadores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passaram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treinamento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básico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organizacional,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contínuo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reciclagem.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treinamento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específico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Online Brasil 2023, que abarcou o processo de arrolamento manual e eletrônico 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setores,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domicílios,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escolha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realizada,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abordagem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domicílios selecionados e o preenchimento adequado do instrumento de coleta. Nesse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treinamento, também foram esclarecidos todos os procedimentos e as ocorrências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campo,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assim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regras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retorno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domicílios.</w:t>
      </w:r>
    </w:p>
    <w:p w14:paraId="1A8822D7" w14:textId="77777777" w:rsidR="005529B1" w:rsidRDefault="00000000">
      <w:pPr>
        <w:pStyle w:val="Corpodetexto"/>
        <w:spacing w:before="121" w:line="249" w:lineRule="auto"/>
        <w:ind w:left="2374" w:right="952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entrevistadores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receberam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três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manuais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campo,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poderiam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consultados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durante a coleta de dados para garantir a padronização e a qualidade do trabalho.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Os dois primeiros manuais tinham por objetivo fornecer todas as informações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necessárias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arrolamento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domicílios.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terceiro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manual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apresentava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informações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necessárias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realização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abordagens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selecionados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aplicação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questionários.</w:t>
      </w:r>
    </w:p>
    <w:p w14:paraId="73AD535E" w14:textId="77777777" w:rsidR="005529B1" w:rsidRDefault="00000000">
      <w:pPr>
        <w:pStyle w:val="Corpodetexto"/>
        <w:spacing w:before="118" w:line="249" w:lineRule="auto"/>
        <w:ind w:left="2374" w:right="949" w:firstLine="198"/>
        <w:jc w:val="both"/>
      </w:pPr>
      <w:r>
        <w:rPr>
          <w:color w:val="231F20"/>
        </w:rPr>
        <w:t>Ao todo, trabalharam na coleta de dados 300 entrevistadores e 19 supervisores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campo.</w:t>
      </w:r>
    </w:p>
    <w:p w14:paraId="5B643602" w14:textId="77777777" w:rsidR="005529B1" w:rsidRDefault="005529B1">
      <w:pPr>
        <w:spacing w:line="249" w:lineRule="auto"/>
        <w:jc w:val="both"/>
        <w:sectPr w:rsidR="005529B1">
          <w:pgSz w:w="10780" w:h="14750"/>
          <w:pgMar w:top="840" w:right="460" w:bottom="880" w:left="460" w:header="651" w:footer="680" w:gutter="0"/>
          <w:cols w:space="720"/>
        </w:sectPr>
      </w:pPr>
    </w:p>
    <w:p w14:paraId="2E78C41E" w14:textId="77777777" w:rsidR="005529B1" w:rsidRDefault="00000000">
      <w:pPr>
        <w:pStyle w:val="Corpodetexto"/>
      </w:pPr>
      <w:r>
        <w:pict w14:anchorId="46327954">
          <v:group id="_x0000_s2060" style="position:absolute;margin-left:2.85pt;margin-top:0;width:535.75pt;height:737.05pt;z-index:-251657216;mso-position-horizontal-relative:page;mso-position-vertical-relative:page" coordorigin="57" coordsize="10715,14741">
            <v:rect id="_x0000_s2063" style="position:absolute;left:10054;top:1020;width:130;height:2796" fillcolor="#832c73" stroked="f"/>
            <v:rect id="_x0000_s2062" style="position:absolute;left:10183;top:3815;width:589;height:2858" fillcolor="#dccad7" stroked="f"/>
            <v:shape id="_x0000_s206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A08811F" w14:textId="77777777" w:rsidR="005529B1" w:rsidRDefault="005529B1">
      <w:pPr>
        <w:pStyle w:val="Corpodetexto"/>
      </w:pPr>
    </w:p>
    <w:p w14:paraId="634E7460" w14:textId="77777777" w:rsidR="005529B1" w:rsidRDefault="005529B1">
      <w:pPr>
        <w:pStyle w:val="Corpodetexto"/>
      </w:pPr>
    </w:p>
    <w:p w14:paraId="53D37937" w14:textId="77777777" w:rsidR="005529B1" w:rsidRDefault="005529B1">
      <w:pPr>
        <w:pStyle w:val="Corpodetexto"/>
      </w:pPr>
    </w:p>
    <w:p w14:paraId="72DE13DC" w14:textId="77777777" w:rsidR="005529B1" w:rsidRDefault="005529B1">
      <w:pPr>
        <w:pStyle w:val="Corpodetexto"/>
      </w:pPr>
    </w:p>
    <w:p w14:paraId="4CACD9CE" w14:textId="77777777" w:rsidR="005529B1" w:rsidRDefault="005529B1">
      <w:pPr>
        <w:pStyle w:val="Corpodetexto"/>
        <w:spacing w:before="4"/>
        <w:rPr>
          <w:sz w:val="16"/>
        </w:rPr>
      </w:pPr>
    </w:p>
    <w:p w14:paraId="1E2C897B" w14:textId="77777777" w:rsidR="005529B1" w:rsidRDefault="00000000">
      <w:pPr>
        <w:pStyle w:val="Ttulo1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2DA2FEC3" w14:textId="77777777" w:rsidR="005529B1" w:rsidRDefault="00000000">
      <w:pPr>
        <w:pStyle w:val="Ttulo2"/>
        <w:spacing w:before="10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611458D4" w14:textId="77777777" w:rsidR="005529B1" w:rsidRDefault="00000000">
      <w:pPr>
        <w:spacing w:before="122" w:line="249" w:lineRule="auto"/>
        <w:ind w:left="1807" w:right="1519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foi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 xml:space="preserve">para </w:t>
      </w:r>
      <w:r>
        <w:rPr>
          <w:i/>
          <w:color w:val="231F20"/>
          <w:w w:val="95"/>
          <w:sz w:val="20"/>
        </w:rPr>
        <w:t xml:space="preserve">tablet </w:t>
      </w:r>
      <w:r>
        <w:rPr>
          <w:color w:val="231F20"/>
          <w:w w:val="95"/>
          <w:sz w:val="20"/>
        </w:rPr>
        <w:t>e aplicado por entrevistadores em interação face a face. Para as seções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autopreenchimento,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foi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utilizado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coleta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CASI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(do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inglês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self-interviewing</w:t>
      </w:r>
      <w:r>
        <w:rPr>
          <w:color w:val="231F20"/>
          <w:w w:val="95"/>
          <w:sz w:val="20"/>
        </w:rPr>
        <w:t xml:space="preserve">), em que o próprio entrevistado utiliza o </w:t>
      </w:r>
      <w:r>
        <w:rPr>
          <w:i/>
          <w:color w:val="231F20"/>
          <w:w w:val="95"/>
          <w:sz w:val="20"/>
        </w:rPr>
        <w:t xml:space="preserve">tablet </w:t>
      </w:r>
      <w:r>
        <w:rPr>
          <w:color w:val="231F20"/>
          <w:w w:val="95"/>
          <w:sz w:val="20"/>
        </w:rPr>
        <w:t>para responder às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perguntas,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entrevistador.</w:t>
      </w:r>
    </w:p>
    <w:p w14:paraId="64A09C9F" w14:textId="77777777" w:rsidR="005529B1" w:rsidRDefault="005529B1">
      <w:pPr>
        <w:pStyle w:val="Corpodetexto"/>
        <w:rPr>
          <w:sz w:val="26"/>
        </w:rPr>
      </w:pPr>
    </w:p>
    <w:p w14:paraId="00A57747" w14:textId="77777777" w:rsidR="005529B1" w:rsidRDefault="00000000">
      <w:pPr>
        <w:pStyle w:val="Ttulo2"/>
        <w:spacing w:before="171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COLETA</w:t>
      </w:r>
    </w:p>
    <w:p w14:paraId="66DD8767" w14:textId="77777777" w:rsidR="005529B1" w:rsidRDefault="00000000">
      <w:pPr>
        <w:pStyle w:val="Corpodetexto"/>
        <w:spacing w:before="123" w:line="249" w:lineRule="auto"/>
        <w:ind w:left="1807" w:right="1523" w:firstLine="198"/>
        <w:jc w:val="both"/>
      </w:pPr>
      <w:r>
        <w:rPr>
          <w:color w:val="231F20"/>
          <w:w w:val="95"/>
        </w:rPr>
        <w:t>A coleta de dados da pesquisa TIC Kids Online Brasil 2023 ocorreu entre março 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julho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2023,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5BA0657E" w14:textId="77777777" w:rsidR="005529B1" w:rsidRDefault="005529B1">
      <w:pPr>
        <w:pStyle w:val="Corpodetexto"/>
        <w:rPr>
          <w:sz w:val="26"/>
        </w:rPr>
      </w:pPr>
    </w:p>
    <w:p w14:paraId="3362675E" w14:textId="77777777" w:rsidR="005529B1" w:rsidRDefault="00000000">
      <w:pPr>
        <w:pStyle w:val="Ttulo2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61245DC2" w14:textId="77777777" w:rsidR="005529B1" w:rsidRDefault="00000000">
      <w:pPr>
        <w:pStyle w:val="Corpodetexto"/>
        <w:spacing w:before="122" w:line="249" w:lineRule="auto"/>
        <w:ind w:left="1807" w:right="1522" w:firstLine="198"/>
        <w:jc w:val="both"/>
      </w:pPr>
      <w:r>
        <w:rPr>
          <w:color w:val="231F20"/>
        </w:rPr>
        <w:t>Diversas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ações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fim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padronização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possível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dados.</w:t>
      </w:r>
    </w:p>
    <w:p w14:paraId="4B2DC8CC" w14:textId="77777777" w:rsidR="005529B1" w:rsidRDefault="00000000">
      <w:pPr>
        <w:pStyle w:val="Corpodetexto"/>
        <w:spacing w:before="115" w:line="249" w:lineRule="auto"/>
        <w:ind w:left="1807" w:right="1518" w:firstLine="198"/>
        <w:jc w:val="both"/>
      </w:pPr>
      <w:r>
        <w:rPr>
          <w:color w:val="231F20"/>
        </w:rPr>
        <w:t>A seleção dos domicílios abordados para as entrevistas foi feita com base na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quantidade de domicílios particulares permanentes encontrados pela contagem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momento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arrolamento.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abordagens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domicílios,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foram feitas até quatro visitas em dias e horários diferentes na tentativa de realização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ocorrências:</w:t>
      </w:r>
    </w:p>
    <w:p w14:paraId="367D1479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18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domicílio;</w:t>
      </w:r>
    </w:p>
    <w:p w14:paraId="7787420A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23"/>
        <w:ind w:hanging="361"/>
        <w:jc w:val="both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algum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entrevistador;</w:t>
      </w:r>
    </w:p>
    <w:p w14:paraId="1AFD82E7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4" w:line="249" w:lineRule="auto"/>
        <w:ind w:right="1519"/>
        <w:rPr>
          <w:sz w:val="20"/>
        </w:rPr>
      </w:pPr>
      <w:r>
        <w:rPr>
          <w:color w:val="231F20"/>
          <w:sz w:val="20"/>
        </w:rPr>
        <w:t>impossibilidade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morador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pelo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atender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entrevistador;</w:t>
      </w:r>
    </w:p>
    <w:p w14:paraId="0A93A8C5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15"/>
        <w:ind w:hanging="361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pessoa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responsável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pelo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selecionado;</w:t>
      </w:r>
    </w:p>
    <w:p w14:paraId="5DBE40AB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3"/>
        <w:ind w:hanging="361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porteiro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síndico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(em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condomínio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prédio);</w:t>
      </w:r>
    </w:p>
    <w:p w14:paraId="66C3B550" w14:textId="77777777" w:rsidR="005529B1" w:rsidRDefault="00000000">
      <w:pPr>
        <w:pStyle w:val="PargrafodaLista"/>
        <w:numPr>
          <w:ilvl w:val="0"/>
          <w:numId w:val="1"/>
        </w:numPr>
        <w:tabs>
          <w:tab w:val="left" w:pos="2366"/>
          <w:tab w:val="left" w:pos="2367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recusa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7D0FAC0E" w14:textId="77777777" w:rsidR="005529B1" w:rsidRDefault="00000000">
      <w:pPr>
        <w:pStyle w:val="Corpodetexto"/>
        <w:spacing w:before="124" w:line="249" w:lineRule="auto"/>
        <w:ind w:left="1807" w:right="1522" w:firstLine="198"/>
        <w:jc w:val="both"/>
      </w:pPr>
      <w:r>
        <w:rPr>
          <w:color w:val="231F20"/>
          <w:w w:val="95"/>
        </w:rPr>
        <w:t>Mesmo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visitas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previstas,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possível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completar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entrevistas em alguns domicílios, conforme as ocorrências descritas na Tabela 2.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 certos casos, houve impossibilidade de realizar entrevistas no setor como um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tendo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condições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climáticas,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outros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motivos.</w:t>
      </w:r>
    </w:p>
    <w:p w14:paraId="5D4887CD" w14:textId="77777777" w:rsidR="005529B1" w:rsidRDefault="005529B1">
      <w:pPr>
        <w:spacing w:line="249" w:lineRule="auto"/>
        <w:jc w:val="both"/>
        <w:sectPr w:rsidR="005529B1">
          <w:pgSz w:w="10780" w:h="14750"/>
          <w:pgMar w:top="880" w:right="460" w:bottom="880" w:left="460" w:header="663" w:footer="680" w:gutter="0"/>
          <w:cols w:space="720"/>
        </w:sectPr>
      </w:pPr>
    </w:p>
    <w:p w14:paraId="428EA0E9" w14:textId="77777777" w:rsidR="005529B1" w:rsidRDefault="00000000">
      <w:pPr>
        <w:pStyle w:val="Corpodetexto"/>
      </w:pPr>
      <w:r>
        <w:pict w14:anchorId="19656B94">
          <v:group id="_x0000_s2056" style="position:absolute;margin-left:0;margin-top:0;width:537.2pt;height:737.05pt;z-index:-251656192;mso-position-horizontal-relative:page;mso-position-vertical-relative:page" coordsize="10744,14741">
            <v:rect id="_x0000_s2059" style="position:absolute;left:588;top:1020;width:130;height:2796" fillcolor="#832c73" stroked="f"/>
            <v:rect id="_x0000_s2058" style="position:absolute;top:3815;width:589;height:2858" fillcolor="#dccad7" stroked="f"/>
            <v:shape id="_x0000_s205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74BFD186" w14:textId="77777777" w:rsidR="005529B1" w:rsidRDefault="005529B1">
      <w:pPr>
        <w:pStyle w:val="Corpodetexto"/>
      </w:pPr>
    </w:p>
    <w:p w14:paraId="7DD5FB6F" w14:textId="77777777" w:rsidR="005529B1" w:rsidRDefault="005529B1">
      <w:pPr>
        <w:pStyle w:val="Corpodetexto"/>
      </w:pPr>
    </w:p>
    <w:p w14:paraId="151BD7F9" w14:textId="77777777" w:rsidR="005529B1" w:rsidRDefault="005529B1">
      <w:pPr>
        <w:pStyle w:val="Corpodetexto"/>
      </w:pPr>
    </w:p>
    <w:p w14:paraId="68392EAA" w14:textId="77777777" w:rsidR="005529B1" w:rsidRDefault="005529B1">
      <w:pPr>
        <w:pStyle w:val="Corpodetexto"/>
      </w:pPr>
    </w:p>
    <w:p w14:paraId="74C02D56" w14:textId="77777777" w:rsidR="005529B1" w:rsidRDefault="005529B1">
      <w:pPr>
        <w:pStyle w:val="Corpodetexto"/>
        <w:spacing w:before="4"/>
        <w:rPr>
          <w:sz w:val="22"/>
        </w:rPr>
      </w:pPr>
    </w:p>
    <w:p w14:paraId="0B982692" w14:textId="77777777" w:rsidR="005529B1" w:rsidRDefault="00000000">
      <w:pPr>
        <w:spacing w:before="104"/>
        <w:ind w:left="1524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 xml:space="preserve"> </w:t>
      </w:r>
      <w:r>
        <w:rPr>
          <w:rFonts w:ascii="Arial Black"/>
          <w:color w:val="231F20"/>
          <w:w w:val="95"/>
          <w:sz w:val="12"/>
        </w:rPr>
        <w:t>2</w:t>
      </w:r>
    </w:p>
    <w:p w14:paraId="670C58EC" w14:textId="77777777" w:rsidR="005529B1" w:rsidRDefault="0000000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 w14:paraId="5FBC442D" w14:textId="77777777" w:rsidR="005529B1" w:rsidRDefault="005529B1">
      <w:pPr>
        <w:pStyle w:val="Corpodetex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1701"/>
        <w:gridCol w:w="851"/>
      </w:tblGrid>
      <w:tr w:rsidR="005529B1" w14:paraId="22C2A52F" w14:textId="77777777">
        <w:trPr>
          <w:trHeight w:val="350"/>
        </w:trPr>
        <w:tc>
          <w:tcPr>
            <w:tcW w:w="4819" w:type="dxa"/>
            <w:shd w:val="clear" w:color="auto" w:fill="832C73"/>
          </w:tcPr>
          <w:p w14:paraId="54906882" w14:textId="77777777" w:rsidR="005529B1" w:rsidRDefault="00000000">
            <w:pPr>
              <w:pStyle w:val="TableParagraph"/>
              <w:spacing w:before="78"/>
              <w:ind w:left="1914" w:right="1891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701" w:type="dxa"/>
            <w:shd w:val="clear" w:color="auto" w:fill="832C73"/>
          </w:tcPr>
          <w:p w14:paraId="43062E39" w14:textId="77777777" w:rsidR="005529B1" w:rsidRDefault="00000000">
            <w:pPr>
              <w:pStyle w:val="TableParagraph"/>
              <w:spacing w:before="78"/>
              <w:ind w:left="218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851" w:type="dxa"/>
            <w:shd w:val="clear" w:color="auto" w:fill="832C73"/>
          </w:tcPr>
          <w:p w14:paraId="5F28293B" w14:textId="77777777" w:rsidR="005529B1" w:rsidRDefault="00000000">
            <w:pPr>
              <w:pStyle w:val="TableParagraph"/>
              <w:spacing w:before="78"/>
              <w:ind w:left="213" w:right="195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 w:rsidR="005529B1" w14:paraId="6E6E9259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2047D35E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701" w:type="dxa"/>
            <w:shd w:val="clear" w:color="auto" w:fill="EBE2E8"/>
          </w:tcPr>
          <w:p w14:paraId="7E848813" w14:textId="77777777" w:rsidR="005529B1" w:rsidRDefault="00000000">
            <w:pPr>
              <w:pStyle w:val="TableParagraph"/>
              <w:ind w:left="585" w:right="569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23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975</w:t>
            </w:r>
          </w:p>
        </w:tc>
        <w:tc>
          <w:tcPr>
            <w:tcW w:w="851" w:type="dxa"/>
            <w:shd w:val="clear" w:color="auto" w:fill="EBE2E8"/>
          </w:tcPr>
          <w:p w14:paraId="3D653351" w14:textId="77777777" w:rsidR="005529B1" w:rsidRDefault="00000000">
            <w:pPr>
              <w:pStyle w:val="TableParagraph"/>
              <w:ind w:left="213" w:right="19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</w:t>
            </w:r>
          </w:p>
        </w:tc>
      </w:tr>
      <w:tr w:rsidR="005529B1" w14:paraId="04F0A35F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22F15E10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Nenhum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morador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casa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disponível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atender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701" w:type="dxa"/>
            <w:shd w:val="clear" w:color="auto" w:fill="DCCAD7"/>
          </w:tcPr>
          <w:p w14:paraId="20B25DDC" w14:textId="77777777" w:rsidR="005529B1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201</w:t>
            </w:r>
          </w:p>
        </w:tc>
        <w:tc>
          <w:tcPr>
            <w:tcW w:w="851" w:type="dxa"/>
            <w:shd w:val="clear" w:color="auto" w:fill="DCCAD7"/>
          </w:tcPr>
          <w:p w14:paraId="75C796C9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</w:tr>
      <w:tr w:rsidR="005529B1" w14:paraId="76B98262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1EB81ADA" w14:textId="77777777" w:rsidR="005529B1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responsável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pelo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8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casa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disponível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momento</w:t>
            </w:r>
          </w:p>
        </w:tc>
        <w:tc>
          <w:tcPr>
            <w:tcW w:w="1701" w:type="dxa"/>
            <w:shd w:val="clear" w:color="auto" w:fill="EBE2E8"/>
          </w:tcPr>
          <w:p w14:paraId="17EADE89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2867F03C" w14:textId="77777777" w:rsidR="005529B1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226</w:t>
            </w:r>
          </w:p>
        </w:tc>
        <w:tc>
          <w:tcPr>
            <w:tcW w:w="851" w:type="dxa"/>
            <w:shd w:val="clear" w:color="auto" w:fill="EBE2E8"/>
          </w:tcPr>
          <w:p w14:paraId="3677E5B2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30B3A479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 w:rsidR="005529B1" w14:paraId="01FD9B17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45CBCDEE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responsável</w:t>
            </w:r>
          </w:p>
        </w:tc>
        <w:tc>
          <w:tcPr>
            <w:tcW w:w="1701" w:type="dxa"/>
            <w:shd w:val="clear" w:color="auto" w:fill="DCCAD7"/>
          </w:tcPr>
          <w:p w14:paraId="36A805B1" w14:textId="77777777" w:rsidR="005529B1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150</w:t>
            </w:r>
          </w:p>
        </w:tc>
        <w:tc>
          <w:tcPr>
            <w:tcW w:w="851" w:type="dxa"/>
            <w:shd w:val="clear" w:color="auto" w:fill="DCCAD7"/>
          </w:tcPr>
          <w:p w14:paraId="66EF3628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</w:tr>
      <w:tr w:rsidR="005529B1" w14:paraId="0B57C176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79336CD0" w14:textId="77777777" w:rsidR="005529B1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 viajando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retorna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antes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final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campo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(ausência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prolongada)</w:t>
            </w:r>
          </w:p>
        </w:tc>
        <w:tc>
          <w:tcPr>
            <w:tcW w:w="1701" w:type="dxa"/>
            <w:shd w:val="clear" w:color="auto" w:fill="EBE2E8"/>
          </w:tcPr>
          <w:p w14:paraId="44E24EE4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38F95DD1" w14:textId="77777777" w:rsidR="005529B1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274</w:t>
            </w:r>
          </w:p>
        </w:tc>
        <w:tc>
          <w:tcPr>
            <w:tcW w:w="851" w:type="dxa"/>
            <w:shd w:val="clear" w:color="auto" w:fill="EBE2E8"/>
          </w:tcPr>
          <w:p w14:paraId="5190DE5C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3DAF5B8B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 w:rsidR="005529B1" w14:paraId="0271C135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40A576C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alugar,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vender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abandonado</w:t>
            </w:r>
          </w:p>
        </w:tc>
        <w:tc>
          <w:tcPr>
            <w:tcW w:w="1701" w:type="dxa"/>
            <w:shd w:val="clear" w:color="auto" w:fill="DCCAD7"/>
          </w:tcPr>
          <w:p w14:paraId="26CB7363" w14:textId="77777777" w:rsidR="005529B1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196</w:t>
            </w:r>
          </w:p>
        </w:tc>
        <w:tc>
          <w:tcPr>
            <w:tcW w:w="851" w:type="dxa"/>
            <w:shd w:val="clear" w:color="auto" w:fill="DCCAD7"/>
          </w:tcPr>
          <w:p w14:paraId="6616596E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</w:tr>
      <w:tr w:rsidR="005529B1" w14:paraId="11F7C292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610DC579" w14:textId="77777777" w:rsidR="005529B1" w:rsidRDefault="00000000"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Local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moradia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um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permanente,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comércio, escola,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veraneio,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701" w:type="dxa"/>
            <w:shd w:val="clear" w:color="auto" w:fill="EBE2E8"/>
          </w:tcPr>
          <w:p w14:paraId="685DAE24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6CEE7D3B" w14:textId="77777777" w:rsidR="005529B1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508</w:t>
            </w:r>
          </w:p>
        </w:tc>
        <w:tc>
          <w:tcPr>
            <w:tcW w:w="851" w:type="dxa"/>
            <w:shd w:val="clear" w:color="auto" w:fill="EBE2E8"/>
          </w:tcPr>
          <w:p w14:paraId="14473EB1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0C3CC254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 w:rsidR="005529B1" w14:paraId="4C46870E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68F01B66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1701" w:type="dxa"/>
            <w:shd w:val="clear" w:color="auto" w:fill="DCCAD7"/>
          </w:tcPr>
          <w:p w14:paraId="5E581961" w14:textId="77777777" w:rsidR="005529B1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550</w:t>
            </w:r>
          </w:p>
        </w:tc>
        <w:tc>
          <w:tcPr>
            <w:tcW w:w="851" w:type="dxa"/>
            <w:shd w:val="clear" w:color="auto" w:fill="DCCAD7"/>
          </w:tcPr>
          <w:p w14:paraId="74D28BB5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</w:tr>
      <w:tr w:rsidR="005529B1" w14:paraId="724D2CE6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48B7F7EE" w14:textId="77777777" w:rsidR="005529B1" w:rsidRDefault="00000000">
            <w:pPr>
              <w:pStyle w:val="TableParagraph"/>
              <w:spacing w:line="259" w:lineRule="auto"/>
              <w:ind w:right="325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recusa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porteiro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outra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pessoa</w:t>
            </w:r>
          </w:p>
        </w:tc>
        <w:tc>
          <w:tcPr>
            <w:tcW w:w="1701" w:type="dxa"/>
            <w:shd w:val="clear" w:color="auto" w:fill="EBE2E8"/>
          </w:tcPr>
          <w:p w14:paraId="54AF491D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6394CDB3" w14:textId="77777777" w:rsidR="005529B1" w:rsidRDefault="00000000">
            <w:pPr>
              <w:pStyle w:val="TableParagraph"/>
              <w:spacing w:before="0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325</w:t>
            </w:r>
          </w:p>
        </w:tc>
        <w:tc>
          <w:tcPr>
            <w:tcW w:w="851" w:type="dxa"/>
            <w:shd w:val="clear" w:color="auto" w:fill="EBE2E8"/>
          </w:tcPr>
          <w:p w14:paraId="5EA44902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5F91AAAA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 w:rsidR="005529B1" w14:paraId="483F8D42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15C05809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motivo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violência</w:t>
            </w:r>
          </w:p>
        </w:tc>
        <w:tc>
          <w:tcPr>
            <w:tcW w:w="1701" w:type="dxa"/>
            <w:shd w:val="clear" w:color="auto" w:fill="DCCAD7"/>
          </w:tcPr>
          <w:p w14:paraId="0EFE1B14" w14:textId="77777777" w:rsidR="005529B1" w:rsidRDefault="00000000">
            <w:pPr>
              <w:pStyle w:val="TableParagraph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556</w:t>
            </w:r>
          </w:p>
        </w:tc>
        <w:tc>
          <w:tcPr>
            <w:tcW w:w="851" w:type="dxa"/>
            <w:shd w:val="clear" w:color="auto" w:fill="DCCAD7"/>
          </w:tcPr>
          <w:p w14:paraId="45617E85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</w:tr>
      <w:tr w:rsidR="005529B1" w14:paraId="53576873" w14:textId="77777777">
        <w:trPr>
          <w:trHeight w:val="534"/>
        </w:trPr>
        <w:tc>
          <w:tcPr>
            <w:tcW w:w="4819" w:type="dxa"/>
            <w:shd w:val="clear" w:color="auto" w:fill="EBE2E8"/>
          </w:tcPr>
          <w:p w14:paraId="491AE7C1" w14:textId="77777777" w:rsidR="005529B1" w:rsidRDefault="00000000"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obstáculos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físicos,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intempéries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natureza,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701" w:type="dxa"/>
            <w:shd w:val="clear" w:color="auto" w:fill="EBE2E8"/>
          </w:tcPr>
          <w:p w14:paraId="2839BB98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49DE7FF3" w14:textId="77777777" w:rsidR="005529B1" w:rsidRDefault="00000000">
            <w:pPr>
              <w:pStyle w:val="TableParagraph"/>
              <w:spacing w:before="0"/>
              <w:ind w:left="606" w:right="30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22</w:t>
            </w:r>
          </w:p>
        </w:tc>
        <w:tc>
          <w:tcPr>
            <w:tcW w:w="851" w:type="dxa"/>
            <w:shd w:val="clear" w:color="auto" w:fill="EBE2E8"/>
          </w:tcPr>
          <w:p w14:paraId="77DF5CEC" w14:textId="77777777" w:rsidR="005529B1" w:rsidRDefault="005529B1"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 w14:paraId="4EFCCD28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0</w:t>
            </w:r>
          </w:p>
        </w:tc>
      </w:tr>
      <w:tr w:rsidR="005529B1" w14:paraId="50C95A18" w14:textId="77777777">
        <w:trPr>
          <w:trHeight w:val="734"/>
        </w:trPr>
        <w:tc>
          <w:tcPr>
            <w:tcW w:w="4819" w:type="dxa"/>
            <w:shd w:val="clear" w:color="auto" w:fill="DCCAD7"/>
          </w:tcPr>
          <w:p w14:paraId="5B4ED35A" w14:textId="77777777" w:rsidR="005529B1" w:rsidRDefault="00000000">
            <w:pPr>
              <w:pStyle w:val="TableParagraph"/>
              <w:spacing w:line="259" w:lineRule="auto"/>
              <w:ind w:right="71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pessoas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inelegíveis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(p.</w:t>
            </w:r>
            <w:r>
              <w:rPr>
                <w:b/>
                <w:color w:val="231F20"/>
                <w:spacing w:val="10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ex.,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menores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16</w:t>
            </w:r>
            <w:r>
              <w:rPr>
                <w:b/>
                <w:color w:val="231F20"/>
                <w:spacing w:val="10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anos)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impossibilitadas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responder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à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pesquisa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(p.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ex.,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deficiência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ou</w:t>
            </w:r>
            <w:r>
              <w:rPr>
                <w:b/>
                <w:color w:val="231F20"/>
                <w:spacing w:val="-1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do</w:t>
            </w:r>
            <w:r>
              <w:rPr>
                <w:b/>
                <w:color w:val="231F20"/>
                <w:spacing w:val="-10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idioma)</w:t>
            </w:r>
          </w:p>
        </w:tc>
        <w:tc>
          <w:tcPr>
            <w:tcW w:w="1701" w:type="dxa"/>
            <w:shd w:val="clear" w:color="auto" w:fill="DCCAD7"/>
          </w:tcPr>
          <w:p w14:paraId="7A0EF9C9" w14:textId="77777777" w:rsidR="005529B1" w:rsidRDefault="005529B1">
            <w:pPr>
              <w:pStyle w:val="TableParagraph"/>
              <w:spacing w:before="5"/>
              <w:ind w:left="0"/>
              <w:jc w:val="left"/>
              <w:rPr>
                <w:rFonts w:ascii="Arial"/>
                <w:b/>
                <w:sz w:val="24"/>
              </w:rPr>
            </w:pPr>
          </w:p>
          <w:p w14:paraId="2B9188E9" w14:textId="77777777" w:rsidR="005529B1" w:rsidRDefault="00000000">
            <w:pPr>
              <w:pStyle w:val="TableParagraph"/>
              <w:spacing w:before="0"/>
              <w:ind w:left="389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851" w:type="dxa"/>
            <w:shd w:val="clear" w:color="auto" w:fill="DCCAD7"/>
          </w:tcPr>
          <w:p w14:paraId="093E13E9" w14:textId="77777777" w:rsidR="005529B1" w:rsidRDefault="005529B1">
            <w:pPr>
              <w:pStyle w:val="TableParagraph"/>
              <w:spacing w:before="5"/>
              <w:ind w:left="0"/>
              <w:jc w:val="left"/>
              <w:rPr>
                <w:rFonts w:ascii="Arial"/>
                <w:b/>
                <w:sz w:val="24"/>
              </w:rPr>
            </w:pPr>
          </w:p>
          <w:p w14:paraId="2D8E8D24" w14:textId="77777777" w:rsidR="005529B1" w:rsidRDefault="00000000">
            <w:pPr>
              <w:pStyle w:val="TableParagraph"/>
              <w:spacing w:before="0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0</w:t>
            </w:r>
          </w:p>
        </w:tc>
      </w:tr>
      <w:tr w:rsidR="005529B1" w14:paraId="50DFEDB1" w14:textId="77777777">
        <w:trPr>
          <w:trHeight w:val="334"/>
        </w:trPr>
        <w:tc>
          <w:tcPr>
            <w:tcW w:w="4819" w:type="dxa"/>
            <w:shd w:val="clear" w:color="auto" w:fill="EBE2E8"/>
          </w:tcPr>
          <w:p w14:paraId="57923783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ocorrências</w:t>
            </w:r>
          </w:p>
        </w:tc>
        <w:tc>
          <w:tcPr>
            <w:tcW w:w="1701" w:type="dxa"/>
            <w:shd w:val="clear" w:color="auto" w:fill="EBE2E8"/>
          </w:tcPr>
          <w:p w14:paraId="1F6892E7" w14:textId="77777777" w:rsidR="005529B1" w:rsidRDefault="00000000">
            <w:pPr>
              <w:pStyle w:val="TableParagraph"/>
              <w:ind w:left="606" w:right="504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871</w:t>
            </w:r>
          </w:p>
        </w:tc>
        <w:tc>
          <w:tcPr>
            <w:tcW w:w="851" w:type="dxa"/>
            <w:shd w:val="clear" w:color="auto" w:fill="EBE2E8"/>
          </w:tcPr>
          <w:p w14:paraId="09D87A7E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</w:tr>
      <w:tr w:rsidR="005529B1" w14:paraId="7F3333D4" w14:textId="77777777">
        <w:trPr>
          <w:trHeight w:val="334"/>
        </w:trPr>
        <w:tc>
          <w:tcPr>
            <w:tcW w:w="4819" w:type="dxa"/>
            <w:shd w:val="clear" w:color="auto" w:fill="DCCAD7"/>
          </w:tcPr>
          <w:p w14:paraId="39AE88CD" w14:textId="77777777" w:rsidR="005529B1" w:rsidRDefault="00000000"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inexistente</w:t>
            </w:r>
          </w:p>
        </w:tc>
        <w:tc>
          <w:tcPr>
            <w:tcW w:w="1701" w:type="dxa"/>
            <w:shd w:val="clear" w:color="auto" w:fill="DCCAD7"/>
          </w:tcPr>
          <w:p w14:paraId="77C2F0B8" w14:textId="77777777" w:rsidR="005529B1" w:rsidRDefault="00000000">
            <w:pPr>
              <w:pStyle w:val="TableParagraph"/>
              <w:ind w:left="606" w:right="38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568</w:t>
            </w:r>
          </w:p>
        </w:tc>
        <w:tc>
          <w:tcPr>
            <w:tcW w:w="851" w:type="dxa"/>
            <w:shd w:val="clear" w:color="auto" w:fill="DCCAD7"/>
          </w:tcPr>
          <w:p w14:paraId="0C99B14B" w14:textId="77777777" w:rsidR="005529B1" w:rsidRDefault="00000000"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</w:tr>
    </w:tbl>
    <w:p w14:paraId="6A5844F3" w14:textId="77777777" w:rsidR="005529B1" w:rsidRDefault="005529B1">
      <w:pPr>
        <w:pStyle w:val="Corpodetexto"/>
        <w:rPr>
          <w:rFonts w:ascii="Arial"/>
          <w:b/>
          <w:sz w:val="22"/>
        </w:rPr>
      </w:pPr>
    </w:p>
    <w:p w14:paraId="5759FEB5" w14:textId="77777777" w:rsidR="005529B1" w:rsidRDefault="00000000">
      <w:pPr>
        <w:pStyle w:val="Corpodetexto"/>
        <w:spacing w:before="153" w:line="249" w:lineRule="auto"/>
        <w:ind w:left="2374" w:right="953" w:firstLine="198"/>
        <w:jc w:val="both"/>
      </w:pPr>
      <w:r>
        <w:rPr>
          <w:color w:val="231F20"/>
        </w:rPr>
        <w:t>Ao longo do período de coleta de dados em campo, foram realizados controles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semanais e quinzenais. Semanalmente, foram controlados o número de municípios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visitados e de setores arrolados e a quantidade de entrevistas realizadas, por tipo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 em cada estrato TIC e setor censitário. Quinzenalmente, foram verificadas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informações acerca do perfil dos domicílios entrevistados, como renda e classe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social; informações relativas aos moradores, como sexo e idade; o uso de TIC pelos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respondentes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selecionados;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bem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registro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ocorrências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não haviam sido realizadas entrevistas, além da quantidade de módulos respondidos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entrevista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realizada.</w:t>
      </w:r>
    </w:p>
    <w:p w14:paraId="328D5D31" w14:textId="77777777" w:rsidR="005529B1" w:rsidRDefault="00000000">
      <w:pPr>
        <w:pStyle w:val="Corpodetexto"/>
        <w:spacing w:before="121" w:line="249" w:lineRule="auto"/>
        <w:ind w:left="2374" w:right="951" w:firstLine="198"/>
        <w:jc w:val="both"/>
      </w:pPr>
      <w:r>
        <w:rPr>
          <w:color w:val="231F20"/>
        </w:rPr>
        <w:t>De modo geral, foram encontradas dificuldades em atingir a taxa de resposta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esperada em setores com algumas características específicas, como naqueles com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alta incidência de violência e naqueles com muitos prédios ou condomínios, que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apresentam maior dificuldade de acesso aos domicílios. Com relação a esses últimos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casos,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objetivo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sensibilizar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respectivos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participar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enviadas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cartas,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via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Correios,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540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condomínio.</w:t>
      </w:r>
    </w:p>
    <w:p w14:paraId="743CE8CE" w14:textId="77777777" w:rsidR="005529B1" w:rsidRDefault="005529B1">
      <w:pPr>
        <w:spacing w:line="249" w:lineRule="auto"/>
        <w:jc w:val="both"/>
        <w:sectPr w:rsidR="005529B1">
          <w:pgSz w:w="10780" w:h="14750"/>
          <w:pgMar w:top="840" w:right="460" w:bottom="860" w:left="460" w:header="651" w:footer="680" w:gutter="0"/>
          <w:cols w:space="720"/>
        </w:sectPr>
      </w:pPr>
    </w:p>
    <w:p w14:paraId="5FBC1607" w14:textId="77777777" w:rsidR="005529B1" w:rsidRDefault="00000000">
      <w:pPr>
        <w:pStyle w:val="Corpodetexto"/>
      </w:pPr>
      <w:r>
        <w:pict w14:anchorId="62DCBAFF">
          <v:group id="_x0000_s2052" style="position:absolute;margin-left:2.85pt;margin-top:0;width:535.75pt;height:737.05pt;z-index:-251655168;mso-position-horizontal-relative:page;mso-position-vertical-relative:page" coordorigin="57" coordsize="10715,14741">
            <v:rect id="_x0000_s2055" style="position:absolute;left:10054;top:1020;width:130;height:2796" fillcolor="#832c73" stroked="f"/>
            <v:rect id="_x0000_s2054" style="position:absolute;left:10183;top:3815;width:589;height:2858" fillcolor="#dccad7" stroked="f"/>
            <v:shape id="_x0000_s2053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4DA5F9A9" w14:textId="77777777" w:rsidR="005529B1" w:rsidRDefault="005529B1">
      <w:pPr>
        <w:pStyle w:val="Corpodetexto"/>
      </w:pPr>
    </w:p>
    <w:p w14:paraId="7367B08B" w14:textId="77777777" w:rsidR="005529B1" w:rsidRDefault="005529B1">
      <w:pPr>
        <w:pStyle w:val="Corpodetexto"/>
      </w:pPr>
    </w:p>
    <w:p w14:paraId="6BECB0C4" w14:textId="77777777" w:rsidR="005529B1" w:rsidRDefault="005529B1">
      <w:pPr>
        <w:pStyle w:val="Corpodetexto"/>
      </w:pPr>
    </w:p>
    <w:p w14:paraId="72463B2C" w14:textId="77777777" w:rsidR="005529B1" w:rsidRDefault="005529B1">
      <w:pPr>
        <w:pStyle w:val="Corpodetexto"/>
      </w:pPr>
    </w:p>
    <w:p w14:paraId="0B58FD73" w14:textId="77777777" w:rsidR="005529B1" w:rsidRDefault="005529B1">
      <w:pPr>
        <w:pStyle w:val="Corpodetexto"/>
        <w:spacing w:before="6"/>
      </w:pPr>
    </w:p>
    <w:p w14:paraId="6FFFDEFE" w14:textId="77777777" w:rsidR="005529B1" w:rsidRDefault="00000000">
      <w:pPr>
        <w:pStyle w:val="Ttulo2"/>
        <w:spacing w:before="123"/>
      </w:pPr>
      <w:r>
        <w:rPr>
          <w:color w:val="231F20"/>
          <w:w w:val="80"/>
        </w:rPr>
        <w:t>VERIFICAÇÃO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DAS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ENTREVISTAS</w:t>
      </w:r>
    </w:p>
    <w:p w14:paraId="461ABBA5" w14:textId="77777777" w:rsidR="005529B1" w:rsidRDefault="00000000">
      <w:pPr>
        <w:pStyle w:val="Corpodetexto"/>
        <w:spacing w:before="122" w:line="249" w:lineRule="auto"/>
        <w:ind w:left="1807" w:right="1520" w:firstLine="198"/>
        <w:jc w:val="both"/>
      </w:pPr>
      <w:r>
        <w:rPr>
          <w:color w:val="231F20"/>
        </w:rPr>
        <w:t>De modo a garantir a qualidade dos dados coletados, foram verificadas 10.249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entrevistas, correspondentes a 30% do total da amostra planejada e a 36% da amostra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realizada. Os procedimentos de verificação foram feitos por meio da escuta de áudios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casos,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ligações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telefônicas.</w:t>
      </w:r>
    </w:p>
    <w:p w14:paraId="0A9D8F12" w14:textId="77777777" w:rsidR="005529B1" w:rsidRDefault="00000000">
      <w:pPr>
        <w:pStyle w:val="Corpodetexto"/>
        <w:spacing w:before="117" w:line="249" w:lineRule="auto"/>
        <w:ind w:left="1807" w:right="1517" w:firstLine="198"/>
        <w:jc w:val="both"/>
      </w:pPr>
      <w:r>
        <w:rPr>
          <w:color w:val="231F20"/>
        </w:rPr>
        <w:t>Nos casos em que foram necessárias correções de partes ou da totalidade das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entrevistas, foram realizadas novamente entrevistas telefônicas ou presenciais,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dependendo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verificação.</w:t>
      </w:r>
    </w:p>
    <w:p w14:paraId="59866F1E" w14:textId="77777777" w:rsidR="005529B1" w:rsidRDefault="005529B1">
      <w:pPr>
        <w:pStyle w:val="Corpodetexto"/>
        <w:rPr>
          <w:sz w:val="26"/>
        </w:rPr>
      </w:pPr>
    </w:p>
    <w:p w14:paraId="1561B9FA" w14:textId="77777777" w:rsidR="005529B1" w:rsidRDefault="00000000">
      <w:pPr>
        <w:pStyle w:val="Ttulo2"/>
        <w:spacing w:before="169"/>
        <w:ind w:left="1849"/>
      </w:pPr>
      <w:r>
        <w:rPr>
          <w:color w:val="231F20"/>
          <w:w w:val="75"/>
        </w:rPr>
        <w:t>RESULTADO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DA</w:t>
      </w:r>
      <w:r>
        <w:rPr>
          <w:color w:val="231F20"/>
          <w:spacing w:val="36"/>
        </w:rPr>
        <w:t xml:space="preserve"> </w:t>
      </w:r>
      <w:r>
        <w:rPr>
          <w:color w:val="231F20"/>
          <w:w w:val="75"/>
        </w:rPr>
        <w:t>COLETA</w:t>
      </w:r>
    </w:p>
    <w:p w14:paraId="61286AC2" w14:textId="77777777" w:rsidR="005529B1" w:rsidRDefault="00000000">
      <w:pPr>
        <w:pStyle w:val="Corpodetexto"/>
        <w:spacing w:before="122" w:line="249" w:lineRule="auto"/>
        <w:ind w:left="1807" w:right="1519" w:firstLine="198"/>
        <w:jc w:val="both"/>
      </w:pPr>
      <w:r>
        <w:rPr>
          <w:color w:val="231F20"/>
        </w:rPr>
        <w:t>Foram abordados 23.975 domicílios em 619 municípios, alcançando 70% 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amostra planejada de 34.425 domicílios (Tabela 3). Em 21.271 domicílios, foram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indivíduos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referência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(pessoas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mais).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2.704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restantes,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realizadas entrevistas relativas à pesquisa TIC Kids Online Brasil, que, desde 2015,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acontece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mesma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operação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campo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Domicílios.</w:t>
      </w:r>
    </w:p>
    <w:p w14:paraId="6694847E" w14:textId="77777777" w:rsidR="005529B1" w:rsidRDefault="005529B1">
      <w:pPr>
        <w:pStyle w:val="Corpodetexto"/>
        <w:rPr>
          <w:sz w:val="26"/>
        </w:rPr>
      </w:pPr>
    </w:p>
    <w:p w14:paraId="6AABC4D1" w14:textId="77777777" w:rsidR="005529B1" w:rsidRDefault="00000000">
      <w:pPr>
        <w:spacing w:before="227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3</w:t>
      </w:r>
    </w:p>
    <w:p w14:paraId="5AAA671B" w14:textId="77777777" w:rsidR="005529B1" w:rsidRDefault="00000000">
      <w:pPr>
        <w:spacing w:before="53"/>
        <w:ind w:left="957"/>
        <w:rPr>
          <w:rFonts w:ascii="Arial"/>
          <w:b/>
          <w:sz w:val="16"/>
        </w:rPr>
      </w:pPr>
      <w:r>
        <w:pict w14:anchorId="48FEA53F">
          <v:shape id="_x0000_s2051" type="#_x0000_t202" style="position:absolute;left:0;text-align:left;margin-left:70.85pt;margin-top:15.55pt;width:180.1pt;height:267.9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  <w:right w:val="single" w:sz="8" w:space="0" w:color="FFFFFF"/>
                      <w:insideH w:val="single" w:sz="8" w:space="0" w:color="FFFFFF"/>
                      <w:insideV w:val="single" w:sz="8" w:space="0" w:color="FFFFF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01"/>
                    <w:gridCol w:w="1871"/>
                  </w:tblGrid>
                  <w:tr w:rsidR="005529B1" w14:paraId="69037BF0" w14:textId="77777777">
                    <w:trPr>
                      <w:trHeight w:val="350"/>
                    </w:trPr>
                    <w:tc>
                      <w:tcPr>
                        <w:tcW w:w="1701" w:type="dxa"/>
                        <w:shd w:val="clear" w:color="auto" w:fill="832C73"/>
                      </w:tcPr>
                      <w:p w14:paraId="235AF56A" w14:textId="77777777" w:rsidR="005529B1" w:rsidRDefault="00000000">
                        <w:pPr>
                          <w:pStyle w:val="TableParagraph"/>
                          <w:spacing w:before="78"/>
                          <w:ind w:left="592" w:right="56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UF</w:t>
                        </w:r>
                      </w:p>
                    </w:tc>
                    <w:tc>
                      <w:tcPr>
                        <w:tcW w:w="1871" w:type="dxa"/>
                        <w:shd w:val="clear" w:color="auto" w:fill="832C73"/>
                      </w:tcPr>
                      <w:p w14:paraId="7385A478" w14:textId="77777777" w:rsidR="005529B1" w:rsidRDefault="00000000">
                        <w:pPr>
                          <w:pStyle w:val="TableParagraph"/>
                          <w:spacing w:before="78"/>
                          <w:ind w:left="145" w:right="12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Taxa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resposta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(%)</w:t>
                        </w:r>
                      </w:p>
                    </w:tc>
                  </w:tr>
                  <w:tr w:rsidR="005529B1" w14:paraId="334838A2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45B69934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5"/>
                            <w:sz w:val="16"/>
                          </w:rPr>
                          <w:t>Acre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092032C4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76</w:t>
                        </w:r>
                      </w:p>
                    </w:tc>
                  </w:tr>
                  <w:tr w:rsidR="005529B1" w14:paraId="3F4F7020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74B177DD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Alagoas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57505165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73</w:t>
                        </w:r>
                      </w:p>
                    </w:tc>
                  </w:tr>
                  <w:tr w:rsidR="005529B1" w14:paraId="1A801D1A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658D4CB2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Amapá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78C43708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82</w:t>
                        </w:r>
                      </w:p>
                    </w:tc>
                  </w:tr>
                  <w:tr w:rsidR="005529B1" w14:paraId="631CE41E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3FE93733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Amazonas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70F787AD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70</w:t>
                        </w:r>
                      </w:p>
                    </w:tc>
                  </w:tr>
                  <w:tr w:rsidR="005529B1" w14:paraId="773A4FCE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66683EDE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Bahia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4840C109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84</w:t>
                        </w:r>
                      </w:p>
                    </w:tc>
                  </w:tr>
                  <w:tr w:rsidR="005529B1" w14:paraId="02CF2B15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1314945D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Ceará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178C7773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54</w:t>
                        </w:r>
                      </w:p>
                    </w:tc>
                  </w:tr>
                  <w:tr w:rsidR="005529B1" w14:paraId="4116601A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60B46FDC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Distrito</w:t>
                        </w:r>
                        <w:r>
                          <w:rPr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Federal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053443B6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69</w:t>
                        </w:r>
                      </w:p>
                    </w:tc>
                  </w:tr>
                  <w:tr w:rsidR="005529B1" w14:paraId="4290688B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1271AE20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Espírito</w:t>
                        </w:r>
                        <w:r>
                          <w:rPr>
                            <w:b/>
                            <w:color w:val="231F20"/>
                            <w:spacing w:val="2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Santo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2E31AB96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65</w:t>
                        </w:r>
                      </w:p>
                    </w:tc>
                  </w:tr>
                  <w:tr w:rsidR="005529B1" w14:paraId="2D3BC710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3907682D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Goiás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6C344B5B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64</w:t>
                        </w:r>
                      </w:p>
                    </w:tc>
                  </w:tr>
                  <w:tr w:rsidR="005529B1" w14:paraId="7520454D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695084F4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Maranhão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5109842B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71</w:t>
                        </w:r>
                      </w:p>
                    </w:tc>
                  </w:tr>
                  <w:tr w:rsidR="005529B1" w14:paraId="28E518CC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720F9973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Mato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Grosso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5B7EC1FE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72</w:t>
                        </w:r>
                      </w:p>
                    </w:tc>
                  </w:tr>
                  <w:tr w:rsidR="005529B1" w14:paraId="5375F718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77F516AF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Mato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Grosso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Sul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107429D8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78</w:t>
                        </w:r>
                      </w:p>
                    </w:tc>
                  </w:tr>
                  <w:tr w:rsidR="005529B1" w14:paraId="0876BED0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6F953353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Minas</w:t>
                        </w:r>
                        <w:r>
                          <w:rPr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Gerais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49DEEEAA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70</w:t>
                        </w:r>
                      </w:p>
                    </w:tc>
                  </w:tr>
                  <w:tr w:rsidR="005529B1" w14:paraId="482C9664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4E82D6E0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0C7A3AC0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68</w:t>
                        </w:r>
                      </w:p>
                    </w:tc>
                  </w:tr>
                </w:tbl>
                <w:p w14:paraId="71924E78" w14:textId="77777777" w:rsidR="005529B1" w:rsidRDefault="005529B1">
                  <w:pPr>
                    <w:pStyle w:val="Corpodetexto"/>
                  </w:pPr>
                </w:p>
              </w:txbxContent>
            </v:textbox>
            <w10:wrap type="topAndBottom" anchorx="page"/>
          </v:shape>
        </w:pict>
      </w:r>
      <w:r>
        <w:pict w14:anchorId="6C164F34">
          <v:shape id="_x0000_s2050" type="#_x0000_t202" style="position:absolute;left:0;text-align:left;margin-left:260.55pt;margin-top:15.55pt;width:180.1pt;height:267.9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FFFFFF"/>
                      <w:left w:val="single" w:sz="8" w:space="0" w:color="FFFFFF"/>
                      <w:bottom w:val="single" w:sz="8" w:space="0" w:color="FFFFFF"/>
                      <w:right w:val="single" w:sz="8" w:space="0" w:color="FFFFFF"/>
                      <w:insideH w:val="single" w:sz="8" w:space="0" w:color="FFFFFF"/>
                      <w:insideV w:val="single" w:sz="8" w:space="0" w:color="FFFFF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01"/>
                    <w:gridCol w:w="1871"/>
                  </w:tblGrid>
                  <w:tr w:rsidR="005529B1" w14:paraId="405536B1" w14:textId="77777777">
                    <w:trPr>
                      <w:trHeight w:val="350"/>
                    </w:trPr>
                    <w:tc>
                      <w:tcPr>
                        <w:tcW w:w="1701" w:type="dxa"/>
                        <w:shd w:val="clear" w:color="auto" w:fill="832C73"/>
                      </w:tcPr>
                      <w:p w14:paraId="7009F218" w14:textId="77777777" w:rsidR="005529B1" w:rsidRDefault="00000000">
                        <w:pPr>
                          <w:pStyle w:val="TableParagraph"/>
                          <w:spacing w:before="78"/>
                          <w:ind w:left="592" w:right="56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UF</w:t>
                        </w:r>
                      </w:p>
                    </w:tc>
                    <w:tc>
                      <w:tcPr>
                        <w:tcW w:w="1871" w:type="dxa"/>
                        <w:shd w:val="clear" w:color="auto" w:fill="832C73"/>
                      </w:tcPr>
                      <w:p w14:paraId="489968C5" w14:textId="77777777" w:rsidR="005529B1" w:rsidRDefault="00000000">
                        <w:pPr>
                          <w:pStyle w:val="TableParagraph"/>
                          <w:spacing w:before="78"/>
                          <w:ind w:left="145" w:right="12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Taxa</w:t>
                        </w:r>
                        <w:r>
                          <w:rPr>
                            <w:b/>
                            <w:color w:val="FFFFFF"/>
                            <w:spacing w:val="-7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resposta</w:t>
                        </w:r>
                        <w:r>
                          <w:rPr>
                            <w:b/>
                            <w:color w:val="FFFFFF"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w w:val="90"/>
                            <w:sz w:val="18"/>
                          </w:rPr>
                          <w:t>(%)</w:t>
                        </w:r>
                      </w:p>
                    </w:tc>
                  </w:tr>
                  <w:tr w:rsidR="005529B1" w14:paraId="1A282A00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201FF813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Paraíba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057CA73B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68</w:t>
                        </w:r>
                      </w:p>
                    </w:tc>
                  </w:tr>
                  <w:tr w:rsidR="005529B1" w14:paraId="11B980EA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11DFF1E2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Paraná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574F2133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62</w:t>
                        </w:r>
                      </w:p>
                    </w:tc>
                  </w:tr>
                  <w:tr w:rsidR="005529B1" w14:paraId="21B74371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14934D41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Pernambuco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72076B96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73</w:t>
                        </w:r>
                      </w:p>
                    </w:tc>
                  </w:tr>
                  <w:tr w:rsidR="005529B1" w14:paraId="0B8ED3A4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0EA319E6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5"/>
                            <w:sz w:val="16"/>
                          </w:rPr>
                          <w:t>Piauí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222549D9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74</w:t>
                        </w:r>
                      </w:p>
                    </w:tc>
                  </w:tr>
                  <w:tr w:rsidR="005529B1" w14:paraId="26CF0292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0159EAD6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9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b/>
                            <w:color w:val="231F20"/>
                            <w:spacing w:val="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Janeiro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7192C651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51</w:t>
                        </w:r>
                      </w:p>
                    </w:tc>
                  </w:tr>
                  <w:tr w:rsidR="005529B1" w14:paraId="3122164D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6EA264B1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Grande</w:t>
                        </w:r>
                        <w:r>
                          <w:rPr>
                            <w:b/>
                            <w:color w:val="231F20"/>
                            <w:spacing w:val="13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Norte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66FDC958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76</w:t>
                        </w:r>
                      </w:p>
                    </w:tc>
                  </w:tr>
                  <w:tr w:rsidR="005529B1" w14:paraId="19D591EC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03BE5FF1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Rio</w:t>
                        </w:r>
                        <w:r>
                          <w:rPr>
                            <w:b/>
                            <w:color w:val="231F20"/>
                            <w:spacing w:val="1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Grande</w:t>
                        </w:r>
                        <w:r>
                          <w:rPr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75"/>
                            <w:sz w:val="16"/>
                          </w:rPr>
                          <w:t>Sul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39735D78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54</w:t>
                        </w:r>
                      </w:p>
                    </w:tc>
                  </w:tr>
                  <w:tr w:rsidR="005529B1" w14:paraId="5DD4B9E8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314BCF98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Rondônia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4467D149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79</w:t>
                        </w:r>
                      </w:p>
                    </w:tc>
                  </w:tr>
                  <w:tr w:rsidR="005529B1" w14:paraId="3B8B574B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44ECD1B2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Roraima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4C358064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81</w:t>
                        </w:r>
                      </w:p>
                    </w:tc>
                  </w:tr>
                  <w:tr w:rsidR="005529B1" w14:paraId="1621357C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6BA09F5A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Santa</w:t>
                        </w:r>
                        <w:r>
                          <w:rPr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Catarina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0C0E2800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69</w:t>
                        </w:r>
                      </w:p>
                    </w:tc>
                  </w:tr>
                  <w:tr w:rsidR="005529B1" w14:paraId="70FFA4C2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130D9357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São</w:t>
                        </w:r>
                        <w:r>
                          <w:rPr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16"/>
                          </w:rPr>
                          <w:t>Paulo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0ADA3A6A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54</w:t>
                        </w:r>
                      </w:p>
                    </w:tc>
                  </w:tr>
                  <w:tr w:rsidR="005529B1" w14:paraId="7D4DCAAC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EBE2E8"/>
                      </w:tcPr>
                      <w:p w14:paraId="1A60A5C8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Sergipe</w:t>
                        </w:r>
                      </w:p>
                    </w:tc>
                    <w:tc>
                      <w:tcPr>
                        <w:tcW w:w="1871" w:type="dxa"/>
                        <w:shd w:val="clear" w:color="auto" w:fill="EBE2E8"/>
                      </w:tcPr>
                      <w:p w14:paraId="08C4B483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82</w:t>
                        </w:r>
                      </w:p>
                    </w:tc>
                  </w:tr>
                  <w:tr w:rsidR="005529B1" w14:paraId="5D5AA074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DCCAD7"/>
                      </w:tcPr>
                      <w:p w14:paraId="2C651475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Tocantins</w:t>
                        </w:r>
                      </w:p>
                    </w:tc>
                    <w:tc>
                      <w:tcPr>
                        <w:tcW w:w="1871" w:type="dxa"/>
                        <w:shd w:val="clear" w:color="auto" w:fill="DCCAD7"/>
                      </w:tcPr>
                      <w:p w14:paraId="3CCE9C9A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76</w:t>
                        </w:r>
                      </w:p>
                    </w:tc>
                  </w:tr>
                  <w:tr w:rsidR="005529B1" w14:paraId="434A26B9" w14:textId="77777777">
                    <w:trPr>
                      <w:trHeight w:val="334"/>
                    </w:trPr>
                    <w:tc>
                      <w:tcPr>
                        <w:tcW w:w="1701" w:type="dxa"/>
                        <w:shd w:val="clear" w:color="auto" w:fill="C19DB7"/>
                      </w:tcPr>
                      <w:p w14:paraId="78CA5A2E" w14:textId="77777777" w:rsidR="005529B1" w:rsidRDefault="00000000">
                        <w:pPr>
                          <w:pStyle w:val="TableParagraph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w w:val="90"/>
                            <w:sz w:val="16"/>
                          </w:rPr>
                          <w:t>Total</w:t>
                        </w:r>
                      </w:p>
                    </w:tc>
                    <w:tc>
                      <w:tcPr>
                        <w:tcW w:w="1871" w:type="dxa"/>
                        <w:shd w:val="clear" w:color="auto" w:fill="C19DB7"/>
                      </w:tcPr>
                      <w:p w14:paraId="05F280F7" w14:textId="77777777" w:rsidR="005529B1" w:rsidRDefault="00000000">
                        <w:pPr>
                          <w:pStyle w:val="TableParagraph"/>
                          <w:ind w:left="144" w:right="122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70</w:t>
                        </w:r>
                      </w:p>
                    </w:tc>
                  </w:tr>
                </w:tbl>
                <w:p w14:paraId="0EBC5A61" w14:textId="77777777" w:rsidR="005529B1" w:rsidRDefault="005529B1">
                  <w:pPr>
                    <w:pStyle w:val="Corpodetexto"/>
                  </w:pPr>
                </w:p>
              </w:txbxContent>
            </v:textbox>
            <w10:wrap type="topAndBottom" anchorx="page"/>
          </v:shape>
        </w:pict>
      </w:r>
      <w:r>
        <w:rPr>
          <w:rFonts w:ascii="Arial"/>
          <w:b/>
          <w:color w:val="231F20"/>
          <w:spacing w:val="-3"/>
          <w:w w:val="105"/>
          <w:sz w:val="16"/>
        </w:rPr>
        <w:t>TAXA</w:t>
      </w:r>
      <w:r>
        <w:rPr>
          <w:rFonts w:ascii="Arial"/>
          <w:b/>
          <w:color w:val="231F20"/>
          <w:spacing w:val="-18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DE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RESPOSTA,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3"/>
          <w:w w:val="105"/>
          <w:sz w:val="16"/>
        </w:rPr>
        <w:t>SEGUNDO</w:t>
      </w:r>
      <w:r>
        <w:rPr>
          <w:rFonts w:asci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/>
          <w:b/>
          <w:color w:val="231F20"/>
          <w:spacing w:val="-2"/>
          <w:w w:val="105"/>
          <w:sz w:val="16"/>
        </w:rPr>
        <w:t>UF</w:t>
      </w:r>
    </w:p>
    <w:sectPr w:rsidR="005529B1">
      <w:pgSz w:w="10780" w:h="14750"/>
      <w:pgMar w:top="880" w:right="460" w:bottom="880" w:left="460" w:header="66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6162A" w14:textId="77777777" w:rsidR="001F7436" w:rsidRDefault="001F7436">
      <w:r>
        <w:separator/>
      </w:r>
    </w:p>
  </w:endnote>
  <w:endnote w:type="continuationSeparator" w:id="0">
    <w:p w14:paraId="38245245" w14:textId="77777777" w:rsidR="001F7436" w:rsidRDefault="001F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8952" w14:textId="77777777" w:rsidR="005529B1" w:rsidRDefault="005529B1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CDFED" w14:textId="77777777" w:rsidR="005529B1" w:rsidRDefault="00000000">
    <w:pPr>
      <w:pStyle w:val="Corpodetexto"/>
      <w:spacing w:line="14" w:lineRule="auto"/>
    </w:pPr>
    <w:r>
      <w:pict w14:anchorId="14970859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186368;mso-position-horizontal-relative:page;mso-position-vertical-relative:page" filled="f" stroked="f">
          <v:textbox inset="0,0,0,0">
            <w:txbxContent>
              <w:p w14:paraId="2FA15A71" w14:textId="77777777" w:rsidR="005529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138A" w14:textId="77777777" w:rsidR="005529B1" w:rsidRDefault="00000000">
    <w:pPr>
      <w:pStyle w:val="Corpodetexto"/>
      <w:spacing w:line="14" w:lineRule="auto"/>
    </w:pPr>
    <w:r>
      <w:pict w14:anchorId="01280CB6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186880;mso-position-horizontal-relative:page;mso-position-vertical-relative:page" filled="f" stroked="f">
          <v:textbox inset="0,0,0,0">
            <w:txbxContent>
              <w:p w14:paraId="33089ECA" w14:textId="77777777" w:rsidR="005529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4878" w14:textId="77777777" w:rsidR="005529B1" w:rsidRDefault="00000000">
    <w:pPr>
      <w:pStyle w:val="Corpodetexto"/>
      <w:spacing w:line="14" w:lineRule="auto"/>
    </w:pPr>
    <w:r>
      <w:pict w14:anchorId="328030F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184320;mso-position-horizontal-relative:page;mso-position-vertical-relative:page" filled="f" stroked="f">
          <v:textbox inset="0,0,0,0">
            <w:txbxContent>
              <w:p w14:paraId="11C43A6B" w14:textId="77777777" w:rsidR="005529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94FB" w14:textId="77777777" w:rsidR="005529B1" w:rsidRDefault="00000000">
    <w:pPr>
      <w:pStyle w:val="Corpodetexto"/>
      <w:spacing w:line="14" w:lineRule="auto"/>
    </w:pPr>
    <w:r>
      <w:pict w14:anchorId="7AE3B3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184832;mso-position-horizontal-relative:page;mso-position-vertical-relative:page" filled="f" stroked="f">
          <v:textbox inset="0,0,0,0">
            <w:txbxContent>
              <w:p w14:paraId="178EBBC2" w14:textId="77777777" w:rsidR="005529B1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D22C" w14:textId="77777777" w:rsidR="001F7436" w:rsidRDefault="001F7436">
      <w:r>
        <w:separator/>
      </w:r>
    </w:p>
  </w:footnote>
  <w:footnote w:type="continuationSeparator" w:id="0">
    <w:p w14:paraId="01817932" w14:textId="77777777" w:rsidR="001F7436" w:rsidRDefault="001F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3D61" w14:textId="77777777" w:rsidR="005529B1" w:rsidRDefault="00000000">
    <w:pPr>
      <w:pStyle w:val="Corpodetexto"/>
      <w:spacing w:line="14" w:lineRule="auto"/>
    </w:pPr>
    <w:r>
      <w:pict w14:anchorId="787C557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75pt;margin-top:32.35pt;width:139.1pt;height:11.25pt;z-index:-16185856;mso-position-horizontal-relative:page;mso-position-vertical-relative:page" filled="f" stroked="f">
          <v:textbox inset="0,0,0,0">
            <w:txbxContent>
              <w:p w14:paraId="0AE6991C" w14:textId="77777777" w:rsidR="005529B1" w:rsidRDefault="00000000">
                <w:pPr>
                  <w:spacing w:before="37"/>
                  <w:ind w:left="20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75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4"/>
                    <w:w w:val="75"/>
                    <w:sz w:val="14"/>
                  </w:rPr>
                  <w:t>esquisa</w:t>
                </w:r>
                <w:r>
                  <w:rPr>
                    <w:rFonts w:ascii="Trebuchet MS"/>
                    <w:color w:val="231F20"/>
                    <w:spacing w:val="60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TIC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w w:val="75"/>
                    <w:sz w:val="14"/>
                  </w:rPr>
                  <w:t>K</w:t>
                </w:r>
                <w:r>
                  <w:rPr>
                    <w:rFonts w:ascii="Trebuchet MS"/>
                    <w:color w:val="231F20"/>
                    <w:spacing w:val="-2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8"/>
                    <w:w w:val="75"/>
                    <w:sz w:val="14"/>
                  </w:rPr>
                  <w:t>ids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3"/>
                    <w:w w:val="75"/>
                    <w:sz w:val="14"/>
                  </w:rPr>
                  <w:t>Online</w:t>
                </w:r>
                <w:r>
                  <w:rPr>
                    <w:rFonts w:ascii="Trebuchet MS"/>
                    <w:color w:val="231F20"/>
                    <w:spacing w:val="64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14"/>
                    <w:w w:val="75"/>
                    <w:sz w:val="14"/>
                  </w:rPr>
                  <w:t>Br</w:t>
                </w:r>
                <w:r>
                  <w:rPr>
                    <w:rFonts w:ascii="Trebuchet MS"/>
                    <w:color w:val="231F20"/>
                    <w:spacing w:val="-1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asil</w:t>
                </w:r>
                <w:r>
                  <w:rPr>
                    <w:rFonts w:ascii="Trebuchet MS"/>
                    <w:color w:val="231F20"/>
                    <w:spacing w:val="63"/>
                    <w:w w:val="75"/>
                    <w:sz w:val="14"/>
                  </w:rPr>
                  <w:t xml:space="preserve"> </w:t>
                </w:r>
                <w:r>
                  <w:rPr>
                    <w:rFonts w:ascii="Trebuchet MS"/>
                    <w:color w:val="231F20"/>
                    <w:spacing w:val="21"/>
                    <w:w w:val="75"/>
                    <w:sz w:val="14"/>
                  </w:rPr>
                  <w:t>2023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EB411" w14:textId="77777777" w:rsidR="005529B1" w:rsidRDefault="00000000">
    <w:pPr>
      <w:pStyle w:val="Corpodetexto"/>
      <w:spacing w:line="14" w:lineRule="auto"/>
    </w:pPr>
    <w:r>
      <w:pict w14:anchorId="54E6BA2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6.4pt;margin-top:32.15pt;width:198.35pt;height:12.9pt;z-index:-16185344;mso-position-horizontal-relative:page;mso-position-vertical-relative:page" filled="f" stroked="f">
          <v:textbox inset="0,0,0,0">
            <w:txbxContent>
              <w:p w14:paraId="661F116D" w14:textId="2C7B5F0C" w:rsidR="005529B1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 xml:space="preserve"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E7A16"/>
    <w:multiLevelType w:val="hybridMultilevel"/>
    <w:tmpl w:val="BD588E18"/>
    <w:lvl w:ilvl="0" w:tplc="94307F1C">
      <w:numFmt w:val="bullet"/>
      <w:lvlText w:val="•"/>
      <w:lvlJc w:val="left"/>
      <w:pPr>
        <w:ind w:left="236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E35CBC48">
      <w:numFmt w:val="bullet"/>
      <w:lvlText w:val="•"/>
      <w:lvlJc w:val="left"/>
      <w:pPr>
        <w:ind w:left="3109" w:hanging="360"/>
      </w:pPr>
      <w:rPr>
        <w:rFonts w:hint="default"/>
        <w:lang w:val="pt-PT" w:eastAsia="en-US" w:bidi="ar-SA"/>
      </w:rPr>
    </w:lvl>
    <w:lvl w:ilvl="2" w:tplc="B1A0C3D8">
      <w:numFmt w:val="bullet"/>
      <w:lvlText w:val="•"/>
      <w:lvlJc w:val="left"/>
      <w:pPr>
        <w:ind w:left="3858" w:hanging="360"/>
      </w:pPr>
      <w:rPr>
        <w:rFonts w:hint="default"/>
        <w:lang w:val="pt-PT" w:eastAsia="en-US" w:bidi="ar-SA"/>
      </w:rPr>
    </w:lvl>
    <w:lvl w:ilvl="3" w:tplc="F0AA50CA">
      <w:numFmt w:val="bullet"/>
      <w:lvlText w:val="•"/>
      <w:lvlJc w:val="left"/>
      <w:pPr>
        <w:ind w:left="4607" w:hanging="360"/>
      </w:pPr>
      <w:rPr>
        <w:rFonts w:hint="default"/>
        <w:lang w:val="pt-PT" w:eastAsia="en-US" w:bidi="ar-SA"/>
      </w:rPr>
    </w:lvl>
    <w:lvl w:ilvl="4" w:tplc="EC9EEF50">
      <w:numFmt w:val="bullet"/>
      <w:lvlText w:val="•"/>
      <w:lvlJc w:val="left"/>
      <w:pPr>
        <w:ind w:left="5356" w:hanging="360"/>
      </w:pPr>
      <w:rPr>
        <w:rFonts w:hint="default"/>
        <w:lang w:val="pt-PT" w:eastAsia="en-US" w:bidi="ar-SA"/>
      </w:rPr>
    </w:lvl>
    <w:lvl w:ilvl="5" w:tplc="7A9643E6">
      <w:numFmt w:val="bullet"/>
      <w:lvlText w:val="•"/>
      <w:lvlJc w:val="left"/>
      <w:pPr>
        <w:ind w:left="6105" w:hanging="360"/>
      </w:pPr>
      <w:rPr>
        <w:rFonts w:hint="default"/>
        <w:lang w:val="pt-PT" w:eastAsia="en-US" w:bidi="ar-SA"/>
      </w:rPr>
    </w:lvl>
    <w:lvl w:ilvl="6" w:tplc="46C678BC">
      <w:numFmt w:val="bullet"/>
      <w:lvlText w:val="•"/>
      <w:lvlJc w:val="left"/>
      <w:pPr>
        <w:ind w:left="6855" w:hanging="360"/>
      </w:pPr>
      <w:rPr>
        <w:rFonts w:hint="default"/>
        <w:lang w:val="pt-PT" w:eastAsia="en-US" w:bidi="ar-SA"/>
      </w:rPr>
    </w:lvl>
    <w:lvl w:ilvl="7" w:tplc="584836CE">
      <w:numFmt w:val="bullet"/>
      <w:lvlText w:val="•"/>
      <w:lvlJc w:val="left"/>
      <w:pPr>
        <w:ind w:left="7604" w:hanging="360"/>
      </w:pPr>
      <w:rPr>
        <w:rFonts w:hint="default"/>
        <w:lang w:val="pt-PT" w:eastAsia="en-US" w:bidi="ar-SA"/>
      </w:rPr>
    </w:lvl>
    <w:lvl w:ilvl="8" w:tplc="C9927EBA">
      <w:numFmt w:val="bullet"/>
      <w:lvlText w:val="•"/>
      <w:lvlJc w:val="left"/>
      <w:pPr>
        <w:ind w:left="8353" w:hanging="360"/>
      </w:pPr>
      <w:rPr>
        <w:rFonts w:hint="default"/>
        <w:lang w:val="pt-PT" w:eastAsia="en-US" w:bidi="ar-SA"/>
      </w:rPr>
    </w:lvl>
  </w:abstractNum>
  <w:num w:numId="1" w16cid:durableId="93647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29B1"/>
    <w:rsid w:val="001F7436"/>
    <w:rsid w:val="002E0CE6"/>
    <w:rsid w:val="005529B1"/>
    <w:rsid w:val="0069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2"/>
    </o:shapelayout>
  </w:shapeDefaults>
  <w:decimalSymbol w:val=","/>
  <w:listSeparator w:val=";"/>
  <w14:docId w14:val="20DFB64A"/>
  <w15:docId w15:val="{A4325544-FC1D-493E-AC72-EAF2B32C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31"/>
      <w:ind w:left="957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68"/>
      <w:ind w:left="180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9"/>
      <w:ind w:left="2366" w:hanging="361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13"/>
      <w:jc w:val="center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2E0CE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E0CE6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E0CE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E0CE6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1852</Words>
  <Characters>10558</Characters>
  <Application>Microsoft Office Word</Application>
  <DocSecurity>0</DocSecurity>
  <Lines>87</Lines>
  <Paragraphs>24</Paragraphs>
  <ScaleCrop>false</ScaleCrop>
  <Company/>
  <LinksUpToDate>false</LinksUpToDate>
  <CharactersWithSpaces>12386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2024-08-30T13:45:00Z</dcterms:created>
  <dcterms:modified xsi:type="dcterms:W3CDTF">2024-08-30T13:54:00Z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