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18E25" w14:textId="25C33F77" w:rsidR="005950B0" w:rsidRDefault="005950B0" w:rsidP="006E1DC0">
      <w:pPr>
        <w:jc w:val="both"/>
      </w:pPr>
      <w:r>
        <w:t xml:space="preserve">Nota Técnica – Alteração </w:t>
      </w:r>
      <w:r w:rsidR="00D66A2F" w:rsidRPr="00D66A2F">
        <w:t xml:space="preserve">em resultados da pesquisa </w:t>
      </w:r>
      <w:r>
        <w:t>TIC Educação 2022</w:t>
      </w:r>
    </w:p>
    <w:p w14:paraId="2DC6E94D" w14:textId="77777777" w:rsidR="005950B0" w:rsidRDefault="005950B0" w:rsidP="006E1DC0">
      <w:pPr>
        <w:jc w:val="both"/>
      </w:pPr>
    </w:p>
    <w:p w14:paraId="76FF7F3E" w14:textId="17249BA4" w:rsidR="008511BE" w:rsidRDefault="008511BE" w:rsidP="006E1DC0">
      <w:pPr>
        <w:jc w:val="both"/>
      </w:pPr>
      <w:r>
        <w:t xml:space="preserve">Após </w:t>
      </w:r>
      <w:r w:rsidR="0016793F">
        <w:t>a publicação</w:t>
      </w:r>
      <w:r>
        <w:t xml:space="preserve"> dos resultados</w:t>
      </w:r>
      <w:r w:rsidR="0016793F">
        <w:t xml:space="preserve"> da pesquisa</w:t>
      </w:r>
      <w:r>
        <w:t xml:space="preserve"> TIC Educação 2023 e d</w:t>
      </w:r>
      <w:r w:rsidR="0016793F">
        <w:t>e atualizações do</w:t>
      </w:r>
      <w:r>
        <w:t xml:space="preserve"> </w:t>
      </w:r>
      <w:r w:rsidR="00802E8E" w:rsidRPr="00802E8E">
        <w:t xml:space="preserve">Censo Escolar da Educação Básica, </w:t>
      </w:r>
      <w:r w:rsidR="00802E8E">
        <w:t>conduzido</w:t>
      </w:r>
      <w:r w:rsidR="00802E8E" w:rsidRPr="00802E8E">
        <w:t xml:space="preserve"> pelo Instituto Nacional de Estudos e Pesquisas Educacionais Anísio Teixeira (Ine</w:t>
      </w:r>
      <w:r w:rsidR="00802E8E">
        <w:t xml:space="preserve">p), </w:t>
      </w:r>
      <w:r>
        <w:t>o</w:t>
      </w:r>
      <w:r w:rsidRPr="008511BE">
        <w:t xml:space="preserve"> Cetic.br</w:t>
      </w:r>
      <w:r w:rsidR="00693B92">
        <w:t>|NIC.br</w:t>
      </w:r>
      <w:r w:rsidRPr="008511BE">
        <w:t xml:space="preserve"> </w:t>
      </w:r>
      <w:r>
        <w:t>promoveu</w:t>
      </w:r>
      <w:r w:rsidRPr="008511BE">
        <w:t xml:space="preserve"> ajust</w:t>
      </w:r>
      <w:r>
        <w:t>es</w:t>
      </w:r>
      <w:r w:rsidRPr="008511BE">
        <w:t xml:space="preserve"> </w:t>
      </w:r>
      <w:r>
        <w:t>n</w:t>
      </w:r>
      <w:r w:rsidRPr="008511BE">
        <w:t>os resultados da pesquisa TIC Educação 2022, divulgada em 25 de setembro de 2023</w:t>
      </w:r>
      <w:r>
        <w:t>. Em particular, foram alterados os</w:t>
      </w:r>
      <w:r w:rsidRPr="008511BE">
        <w:t xml:space="preserve"> indicadores A1 (Escolas com </w:t>
      </w:r>
      <w:r w:rsidR="00693B92">
        <w:t>a</w:t>
      </w:r>
      <w:r w:rsidRPr="008511BE">
        <w:t>cesso à Internet) e B1 (Escolas que possuem computador), na região Norte</w:t>
      </w:r>
      <w:r>
        <w:t xml:space="preserve"> do </w:t>
      </w:r>
      <w:r w:rsidR="00693B92">
        <w:t>Brasil</w:t>
      </w:r>
      <w:r>
        <w:t>.</w:t>
      </w:r>
      <w:r w:rsidR="0016793F">
        <w:t xml:space="preserve"> </w:t>
      </w:r>
    </w:p>
    <w:p w14:paraId="42F0E9DE" w14:textId="47B4BA89" w:rsidR="005950B0" w:rsidRDefault="0016793F" w:rsidP="0016793F">
      <w:pPr>
        <w:jc w:val="both"/>
      </w:pPr>
      <w:r>
        <w:t>Após uma análise detalhada, foram encontrados resultados atípicos em um conjunto limitado de registros (10 escolas). Nesses casos, optou-se pela</w:t>
      </w:r>
      <w:r w:rsidR="006E1DC0">
        <w:t xml:space="preserve"> imputação de respostas </w:t>
      </w:r>
      <w:r>
        <w:t xml:space="preserve">na base de dados de Escolas, incorporando informações coletadas com outros públicos entrevistados pela pesquisa (Coordenadores Pedagógicos e Professores). </w:t>
      </w:r>
    </w:p>
    <w:p w14:paraId="2F48BAA6" w14:textId="04ADB549" w:rsidR="005950B0" w:rsidRDefault="001D5BC4" w:rsidP="006E1DC0">
      <w:pPr>
        <w:jc w:val="both"/>
      </w:pPr>
      <w:r>
        <w:t>A imputação</w:t>
      </w:r>
      <w:r w:rsidR="006E1DC0">
        <w:t xml:space="preserve"> não </w:t>
      </w:r>
      <w:r>
        <w:t xml:space="preserve">resultou </w:t>
      </w:r>
      <w:r w:rsidR="006E1DC0">
        <w:t xml:space="preserve">em mudança significativa para as estatísticas divulgadas para o conjunto do país, </w:t>
      </w:r>
      <w:r>
        <w:t xml:space="preserve">porém implicou </w:t>
      </w:r>
      <w:r w:rsidR="006E1DC0">
        <w:t xml:space="preserve">em </w:t>
      </w:r>
      <w:r>
        <w:t xml:space="preserve">variações nas estimativas pontuais dos </w:t>
      </w:r>
      <w:r w:rsidR="006E1DC0">
        <w:t xml:space="preserve">indicadores para a </w:t>
      </w:r>
      <w:r w:rsidR="00D5010C">
        <w:t>r</w:t>
      </w:r>
      <w:r w:rsidR="006E1DC0">
        <w:t>egião Norte.</w:t>
      </w:r>
    </w:p>
    <w:p w14:paraId="6E6241E4" w14:textId="77777777" w:rsidR="005950B0" w:rsidRDefault="005950B0" w:rsidP="006E1DC0">
      <w:pPr>
        <w:jc w:val="both"/>
      </w:pPr>
    </w:p>
    <w:p w14:paraId="4A86C09D" w14:textId="77777777" w:rsidR="005950B0" w:rsidRDefault="005950B0" w:rsidP="006E1DC0">
      <w:pPr>
        <w:jc w:val="both"/>
      </w:pPr>
      <w:r>
        <w:t>As tabelas atualizadas estão disponíveis em:</w:t>
      </w:r>
    </w:p>
    <w:p w14:paraId="2A137BC0" w14:textId="138C326D" w:rsidR="00693B92" w:rsidRDefault="00C46B61" w:rsidP="006E1DC0">
      <w:pPr>
        <w:jc w:val="both"/>
      </w:pPr>
      <w:hyperlink r:id="rId4" w:history="1">
        <w:r w:rsidR="00E06C7B" w:rsidRPr="00C46B61">
          <w:rPr>
            <w:rStyle w:val="Hyperlink"/>
          </w:rPr>
          <w:t>https://cetic.br/pt/tics/educacao/2022/escolas/</w:t>
        </w:r>
      </w:hyperlink>
    </w:p>
    <w:p w14:paraId="53A92EAD" w14:textId="77777777" w:rsidR="005950B0" w:rsidRDefault="005950B0" w:rsidP="006E1DC0">
      <w:pPr>
        <w:jc w:val="both"/>
      </w:pPr>
      <w:r>
        <w:t> </w:t>
      </w:r>
    </w:p>
    <w:p w14:paraId="3C95E26F" w14:textId="6365439E" w:rsidR="005950B0" w:rsidRDefault="005950B0" w:rsidP="00802E8E">
      <w:pPr>
        <w:jc w:val="right"/>
      </w:pPr>
      <w:r>
        <w:t xml:space="preserve">São Paulo, </w:t>
      </w:r>
      <w:r w:rsidR="00E06C7B">
        <w:t>23</w:t>
      </w:r>
      <w:r>
        <w:t xml:space="preserve"> de </w:t>
      </w:r>
      <w:r w:rsidR="00E06C7B">
        <w:t xml:space="preserve">setembro </w:t>
      </w:r>
      <w:r>
        <w:t>de 20</w:t>
      </w:r>
      <w:r w:rsidR="00E06C7B">
        <w:t>24.</w:t>
      </w:r>
    </w:p>
    <w:p w14:paraId="5D1CA273" w14:textId="3EDFF697" w:rsidR="005950B0" w:rsidRPr="00802E8E" w:rsidRDefault="005950B0" w:rsidP="00802E8E">
      <w:pPr>
        <w:jc w:val="right"/>
        <w:rPr>
          <w:b/>
          <w:bCs/>
        </w:rPr>
      </w:pPr>
      <w:r w:rsidRPr="00802E8E">
        <w:rPr>
          <w:b/>
          <w:bCs/>
        </w:rPr>
        <w:t>Centro Regional de Estudos sobre o Desenvolvimento da Sociedade da Informação (Cetic.br)</w:t>
      </w:r>
      <w:r w:rsidR="00693B92" w:rsidRPr="00802E8E">
        <w:rPr>
          <w:b/>
          <w:bCs/>
        </w:rPr>
        <w:t>,</w:t>
      </w:r>
      <w:r w:rsidRPr="00802E8E">
        <w:rPr>
          <w:b/>
          <w:bCs/>
        </w:rPr>
        <w:t xml:space="preserve"> do Núcleo de Informação e Coordenação do Ponto BR (NIC.br)</w:t>
      </w:r>
      <w:r w:rsidR="00693B92" w:rsidRPr="00802E8E">
        <w:rPr>
          <w:b/>
          <w:bCs/>
        </w:rPr>
        <w:t>.</w:t>
      </w:r>
    </w:p>
    <w:p w14:paraId="5FEAE940" w14:textId="77777777" w:rsidR="00B35B2A" w:rsidRDefault="00B35B2A" w:rsidP="006E1DC0">
      <w:pPr>
        <w:jc w:val="both"/>
      </w:pPr>
    </w:p>
    <w:sectPr w:rsidR="00B35B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FC"/>
    <w:rsid w:val="00015E29"/>
    <w:rsid w:val="000177D2"/>
    <w:rsid w:val="00025AFC"/>
    <w:rsid w:val="000B4CB8"/>
    <w:rsid w:val="000F17B8"/>
    <w:rsid w:val="0011450D"/>
    <w:rsid w:val="00134627"/>
    <w:rsid w:val="0016793F"/>
    <w:rsid w:val="00186D6A"/>
    <w:rsid w:val="001B07CA"/>
    <w:rsid w:val="001D5BC4"/>
    <w:rsid w:val="00226DE0"/>
    <w:rsid w:val="00270DF9"/>
    <w:rsid w:val="00353B64"/>
    <w:rsid w:val="004A2DCD"/>
    <w:rsid w:val="00511B98"/>
    <w:rsid w:val="00585646"/>
    <w:rsid w:val="005950B0"/>
    <w:rsid w:val="00636081"/>
    <w:rsid w:val="006679E3"/>
    <w:rsid w:val="00693B92"/>
    <w:rsid w:val="006E1DC0"/>
    <w:rsid w:val="006E3926"/>
    <w:rsid w:val="007155E7"/>
    <w:rsid w:val="007229B0"/>
    <w:rsid w:val="00725D60"/>
    <w:rsid w:val="00802E8E"/>
    <w:rsid w:val="008511BE"/>
    <w:rsid w:val="008C08B4"/>
    <w:rsid w:val="00AA14E3"/>
    <w:rsid w:val="00B17498"/>
    <w:rsid w:val="00B35B2A"/>
    <w:rsid w:val="00B54CDA"/>
    <w:rsid w:val="00C02E94"/>
    <w:rsid w:val="00C2353D"/>
    <w:rsid w:val="00C46B61"/>
    <w:rsid w:val="00CB504D"/>
    <w:rsid w:val="00D35991"/>
    <w:rsid w:val="00D5010C"/>
    <w:rsid w:val="00D66A2F"/>
    <w:rsid w:val="00DB36A4"/>
    <w:rsid w:val="00DC58B1"/>
    <w:rsid w:val="00E00546"/>
    <w:rsid w:val="00E06C7B"/>
    <w:rsid w:val="00E94D55"/>
    <w:rsid w:val="00ED002D"/>
    <w:rsid w:val="00F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05B9"/>
  <w15:chartTrackingRefBased/>
  <w15:docId w15:val="{558E0FD4-8363-4DC3-AB28-3F5C3A89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25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25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25A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25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25A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25A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25A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25A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25A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25A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25A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25A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25AF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25AF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25AF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25AF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25AF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25AF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25A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25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25A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25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25A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25AF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25AF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25AF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25A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25AF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25AFC"/>
    <w:rPr>
      <w:b/>
      <w:bCs/>
      <w:smallCaps/>
      <w:color w:val="0F4761" w:themeColor="accent1" w:themeShade="BF"/>
      <w:spacing w:val="5"/>
    </w:rPr>
  </w:style>
  <w:style w:type="paragraph" w:styleId="Reviso">
    <w:name w:val="Revision"/>
    <w:hidden/>
    <w:uiPriority w:val="99"/>
    <w:semiHidden/>
    <w:rsid w:val="001D5BC4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C46B61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6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etic.br/pt/tics/educacao/2022/escola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marcelopitta</dc:creator>
  <cp:keywords/>
  <dc:description/>
  <cp:lastModifiedBy>Luiza Carvalho</cp:lastModifiedBy>
  <cp:revision>7</cp:revision>
  <dcterms:created xsi:type="dcterms:W3CDTF">2024-09-23T15:29:00Z</dcterms:created>
  <dcterms:modified xsi:type="dcterms:W3CDTF">2024-09-23T18:10:00Z</dcterms:modified>
</cp:coreProperties>
</file>